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ФЕДЕРАЛЬНАЯ СЛУЖБА ПО НАДЗОРУ В СФЕРЕ ОБРАЗОВАНИЯ И НАУКИ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b/>
          <w:bCs/>
          <w:sz w:val="24"/>
          <w:szCs w:val="24"/>
        </w:rPr>
        <w:t>от 14 августа 2020 года № 831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</w:t>
      </w:r>
      <w:r w:rsidRPr="00482BF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5" w:anchor="/document/99/499032487/XA00MA42N8/" w:history="1">
        <w:r w:rsidRPr="00482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8</w:t>
        </w:r>
      </w:hyperlink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</w:t>
      </w:r>
      <w:hyperlink r:id="rId6" w:anchor="/document/99/499032487/" w:history="1">
        <w:r w:rsidRPr="00482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10 июля 2013 г. № 582</w:t>
        </w:r>
      </w:hyperlink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2013, № 29, ст. 3964), приказываю: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1. Утвердить прилагаемые 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информации.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2. Настоящий приказ вступает в силу с 1 января 2021 года и действует по 31 декабря 2026 года.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И.о. Руководителя</w:t>
      </w:r>
      <w:r w:rsidRPr="00482BFD">
        <w:rPr>
          <w:rFonts w:ascii="Times New Roman" w:eastAsia="Times New Roman" w:hAnsi="Times New Roman" w:cs="Times New Roman"/>
          <w:sz w:val="24"/>
          <w:szCs w:val="24"/>
        </w:rPr>
        <w:br/>
        <w:t>С.М. Рукавишников</w:t>
      </w:r>
      <w:r w:rsidRPr="00482B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Зарегистрировано</w:t>
      </w:r>
      <w:r w:rsidRPr="00482BFD">
        <w:rPr>
          <w:rFonts w:ascii="Times New Roman" w:eastAsia="Times New Roman" w:hAnsi="Times New Roman" w:cs="Times New Roman"/>
          <w:sz w:val="24"/>
          <w:szCs w:val="24"/>
        </w:rPr>
        <w:br/>
        <w:t>в Министерстве юстиции</w:t>
      </w:r>
      <w:r w:rsidRPr="00482BFD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482BFD">
        <w:rPr>
          <w:rFonts w:ascii="Times New Roman" w:eastAsia="Times New Roman" w:hAnsi="Times New Roman" w:cs="Times New Roman"/>
          <w:sz w:val="24"/>
          <w:szCs w:val="24"/>
        </w:rPr>
        <w:br/>
        <w:t>12 ноября 2020 года</w:t>
      </w:r>
      <w:r w:rsidRPr="00482BF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82BFD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 № 60867</w:t>
      </w:r>
      <w:r w:rsidRPr="00482B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r w:rsidRPr="00482BFD">
        <w:rPr>
          <w:rFonts w:ascii="Times New Roman" w:eastAsia="Times New Roman" w:hAnsi="Times New Roman" w:cs="Times New Roman"/>
          <w:sz w:val="24"/>
          <w:szCs w:val="24"/>
        </w:rPr>
        <w:br/>
        <w:t>приказом Федеральной службы по</w:t>
      </w:r>
      <w:r w:rsidRPr="00482BFD">
        <w:rPr>
          <w:rFonts w:ascii="Times New Roman" w:eastAsia="Times New Roman" w:hAnsi="Times New Roman" w:cs="Times New Roman"/>
          <w:sz w:val="24"/>
          <w:szCs w:val="24"/>
        </w:rPr>
        <w:br/>
        <w:t>надзору в сфере образования и науки</w:t>
      </w:r>
      <w:r w:rsidRPr="00482BFD">
        <w:rPr>
          <w:rFonts w:ascii="Times New Roman" w:eastAsia="Times New Roman" w:hAnsi="Times New Roman" w:cs="Times New Roman"/>
          <w:sz w:val="24"/>
          <w:szCs w:val="24"/>
        </w:rPr>
        <w:br/>
        <w:t>от 14 августа 2020 года № 831</w:t>
      </w:r>
      <w:r w:rsidRPr="00482B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2BFD" w:rsidRPr="00482BFD" w:rsidRDefault="00482BFD" w:rsidP="0048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482BFD">
        <w:rPr>
          <w:rFonts w:ascii="Times New Roman" w:eastAsia="Times New Roman" w:hAnsi="Times New Roman" w:cs="Times New Roman"/>
          <w:sz w:val="24"/>
          <w:szCs w:val="24"/>
        </w:rPr>
        <w:br/>
        <w:t>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1. Настоящие Требования определяют структуру официального сайта образовательной организации в информационно-телекоммуникационной сети «Интернет» (далее - Сайт), а также формат представления образовательной организацией информации, обязательной к размещению на Сайте в соответствии со </w:t>
      </w:r>
      <w:hyperlink r:id="rId7" w:anchor="/document/99/902389617/ZAP28503FV/" w:history="1">
        <w:r w:rsidRPr="00482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29</w:t>
        </w:r>
      </w:hyperlink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</w:t>
      </w:r>
      <w:r w:rsidRPr="00482B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1</w:t>
      </w: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 (далее - информация).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</w:t>
      </w:r>
      <w:r w:rsidRPr="00482BFD">
        <w:rPr>
          <w:rFonts w:ascii="Times New Roman" w:eastAsia="Times New Roman" w:hAnsi="Times New Roman" w:cs="Times New Roman"/>
          <w:sz w:val="24"/>
          <w:szCs w:val="24"/>
        </w:rPr>
        <w:br/>
      </w:r>
      <w:r w:rsidRPr="00482B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Российской Федерации, 2012, № 53, ст. 7598; 2019, № 52, ст. 7796.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2. Для размещения информации на Сайте образовательной организацией должен быть создан специальный раздел «Сведения об образовательной организации»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Доступ к специальному разделу должен осуществляться с главной (основной) страницы Сайта, а также из основного навигационного меню Сайта.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Страницы специального раздела должны быть доступны в информационно-телекоммуникационной сети «Интернет» без дополнительной регистрации, содержать указанную в подпунктах 3.1 - 3.13 пункта 3 настоящих Требований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Допускается размещение в специальном разделе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</w:t>
      </w:r>
      <w:proofErr w:type="gramStart"/>
      <w:r w:rsidRPr="00482B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82B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482BFD">
        <w:rPr>
          <w:rFonts w:ascii="Times New Roman" w:eastAsia="Times New Roman" w:hAnsi="Times New Roman" w:cs="Times New Roman"/>
          <w:sz w:val="24"/>
          <w:szCs w:val="24"/>
        </w:rPr>
        <w:br/>
      </w:r>
      <w:r w:rsidRPr="00482B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hyperlink r:id="rId8" w:anchor="/document/99/902389617/ZAP2A5K3I7/" w:tooltip="6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..." w:history="1">
        <w:r w:rsidRPr="00482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6</w:t>
        </w:r>
      </w:hyperlink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 части 2 статьи 29 Федерального закона от 29 декабря 2012 г. № 273-ФЗ «Об образовании в Российской Федерации».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3. Специальный раздел должен содержать подразделы: «Основные сведения»;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«Структура и органы управления образовательной организацией»;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«Документы»;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«Образование»;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«Руководство. Педагогический (научно-педагогический) состав»; «Материально-техническое обеспечение и оснащенность образовательного процесса»;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«Платные образовательные услуги»; «Финансово-хозяйственная деятельность»; «Вакантные места для приема (перевода) </w:t>
      </w:r>
      <w:proofErr w:type="gramStart"/>
      <w:r w:rsidRPr="00482BF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82BFD">
        <w:rPr>
          <w:rFonts w:ascii="Times New Roman" w:eastAsia="Times New Roman" w:hAnsi="Times New Roman" w:cs="Times New Roman"/>
          <w:sz w:val="24"/>
          <w:szCs w:val="24"/>
        </w:rPr>
        <w:t>»; «Доступная среда»; «Международное сотрудничество».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Подраздел «Образовательные стандарты» 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lastRenderedPageBreak/>
        <w:t>Подраздел «Стипендии и меры поддержки обучающихся» создается в специальном разделе при предоставлении стипендий и иных мер социальной, материальной поддержки обучающимся (воспитанникам).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3.1. Главная страница подраздела «Основные сведения» должна содержать информацию: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полном и сокращенном (при наличии) наименовании образовательной организации;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дате создания образовательной организации; об учредителе (учредителях) образовательной организации; о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месте нахождения образовательной организации, ее представительств и филиалов (при наличии);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режиме и графике работы образовательной организации, ее представительств и филиалов (при наличии);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контактных телефонах образовательной организации, ее представительств и филиалов (при наличии);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об адресах электронной почты образовательной организации, ее представительств и филиалов (при наличии);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«Интернет»;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</w:t>
      </w:r>
      <w:hyperlink r:id="rId9" w:anchor="/document/99/902389617/XA00MEE2ND/" w:tooltip="4. Лицензия на осуществление образовательной деятельности (далее также - лицензия) имеет приложение, являющееся ее неотъемлемой частью." w:history="1">
        <w:r w:rsidRPr="00482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4</w:t>
        </w:r>
      </w:hyperlink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 статьи 91 Федерального закона от 29 декабря 2012 г. № 273-ФЗ «Об образовании в Российской Федерации».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3.2. Главная страница подраздела «Структура и органы управления образовательной организацией» должна содержать информацию: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фамилиях, именах, отчествах (при наличии) и должностях руководителей структурных подразделений;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об адресах официальных сайтов в информационно-телекоммуникационной сети «Интернет» структурных подразделений (органов управления) образовательной организации (при наличии официальных сайтов);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 </w:t>
      </w:r>
      <w:proofErr w:type="gramStart"/>
      <w:r w:rsidRPr="00482BFD">
        <w:rPr>
          <w:rFonts w:ascii="Times New Roman" w:eastAsia="Times New Roman" w:hAnsi="Times New Roman" w:cs="Times New Roman"/>
          <w:sz w:val="24"/>
          <w:szCs w:val="24"/>
        </w:rPr>
        <w:t>положениях</w:t>
      </w:r>
      <w:proofErr w:type="gramEnd"/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</w:t>
      </w:r>
      <w:hyperlink r:id="rId10" w:anchor="/document/99/902271495/" w:history="1">
        <w:r w:rsidRPr="00482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6 апреля 2011 г. № 63-ФЗ</w:t>
        </w:r>
      </w:hyperlink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 «Об электронной подписи»</w:t>
      </w:r>
      <w:r w:rsidRPr="00482B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 (далее - электронный документ) (при наличии структурных подразделений (органов управления).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482BFD">
        <w:rPr>
          <w:rFonts w:ascii="Times New Roman" w:eastAsia="Times New Roman" w:hAnsi="Times New Roman" w:cs="Times New Roman"/>
          <w:sz w:val="24"/>
          <w:szCs w:val="24"/>
        </w:rPr>
        <w:br/>
      </w:r>
      <w:r w:rsidRPr="00482B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Российской Федерации, 2011, № 15, ст. 2036; 2020, № 24, ст. 3755.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3.3. На главной странице подраздела «Документы» должны быть размещены следующие документы в виде копий и электронных документов (в части документов, самостоятельно разрабатываемых и утверждаемых образовательной организацией):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устав образовательной организации;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аккредитации (с приложениями) (при наличии);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BFD">
        <w:rPr>
          <w:rFonts w:ascii="Times New Roman" w:eastAsia="Times New Roman" w:hAnsi="Times New Roman" w:cs="Times New Roman"/>
          <w:sz w:val="24"/>
          <w:szCs w:val="24"/>
        </w:rPr>
        <w:t>правила внутреннего распорядка обучающихся; правила внутреннего трудового распорядка; коллективный договор (при наличии); отчет о результатах самообследования;</w:t>
      </w:r>
      <w:proofErr w:type="gramEnd"/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правила приема обучающихся; режим занятий обучающихся;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482BF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82B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порядок и основания перевода, отчисления и восстановления обучающихся;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3.4. Подраздел «Образование» должен содержать информацию: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форм обучения; нормативного срока обучения;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</w:t>
      </w:r>
      <w:r w:rsidRPr="00482BFD">
        <w:rPr>
          <w:rFonts w:ascii="Times New Roman" w:eastAsia="Times New Roman" w:hAnsi="Times New Roman" w:cs="Times New Roman"/>
          <w:sz w:val="24"/>
          <w:szCs w:val="24"/>
        </w:rPr>
        <w:lastRenderedPageBreak/>
        <w:t>аккредитации образовательной программы (при наличии общественной, профессионально-общественной аккредитации);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язык</w:t>
      </w:r>
      <w:proofErr w:type="gramStart"/>
      <w:r w:rsidRPr="00482BFD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82BFD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482BFD">
        <w:rPr>
          <w:rFonts w:ascii="Times New Roman" w:eastAsia="Times New Roman" w:hAnsi="Times New Roman" w:cs="Times New Roman"/>
          <w:sz w:val="24"/>
          <w:szCs w:val="24"/>
        </w:rPr>
        <w:t>), на котором(</w:t>
      </w:r>
      <w:proofErr w:type="spellStart"/>
      <w:r w:rsidRPr="00482BFD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482BFD">
        <w:rPr>
          <w:rFonts w:ascii="Times New Roman" w:eastAsia="Times New Roman" w:hAnsi="Times New Roman" w:cs="Times New Roman"/>
          <w:sz w:val="24"/>
          <w:szCs w:val="24"/>
        </w:rPr>
        <w:t>) осуществляется образование (обучение); учебных предметов, курсов, дисциплин (модулей), предусмотренных соответствующей образовательной программой;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практики, предусмотренной соответствующей образовательной программой; 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«б» подпункта 3.4. пункта 3 настоящих Требований, в том числе: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об учебном плане с приложением его в виде электронного документа;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календарном учебном графике с приложением его в виде электронного документа;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в) о численности </w:t>
      </w:r>
      <w:proofErr w:type="gramStart"/>
      <w:r w:rsidRPr="00482BF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82BFD">
        <w:rPr>
          <w:rFonts w:ascii="Times New Roman" w:eastAsia="Times New Roman" w:hAnsi="Times New Roman" w:cs="Times New Roman"/>
          <w:sz w:val="24"/>
          <w:szCs w:val="24"/>
        </w:rPr>
        <w:t>, в том числе: об общей численности обучающихся;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о численности обучающихся по договорам об образовании, заключаемых при приеме на обучение за счет средств физического и (или) юридического лица (далее </w:t>
      </w:r>
      <w:proofErr w:type="gramStart"/>
      <w:r w:rsidRPr="00482BFD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482BFD">
        <w:rPr>
          <w:rFonts w:ascii="Times New Roman" w:eastAsia="Times New Roman" w:hAnsi="Times New Roman" w:cs="Times New Roman"/>
          <w:sz w:val="24"/>
          <w:szCs w:val="24"/>
        </w:rPr>
        <w:t>оговор об оказании платных образовательных услуг) (в том числе с выделением численности обучающихся, являющихся иностранными гражданами).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организации, реализующие профессиональные образовательные программы, дополнительно, для каждой образовательной программы указывают информацию: об уровне образования;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lastRenderedPageBreak/>
        <w:t>о коде и наименовании профессии, специальности, направления подготовки;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образовательных организаций дополнительного профессионального образования) (при осуществлении научной (научно-исследовательской) деятельности);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результатах приема по каждой профессии, по каждой специальности среднего профессионального образования, по каждому направлению подготовки или специальности высшего образования с различными условиями приема: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на места, финансируемые за счет бюджетных ассигнований федерального бюджета;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на места, финансируемые за счет бюджетных ассигнований бюджетов субъектов Российской Федерации;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на места, финансируемые за счет бюджетных ассигнований местных бюджетов;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по договорам об оказании платных образовательных услуг; о средней сумме набранных баллов по всем вступительным испытаниям (при наличии вступительных испытаний); о результатах перевода; о результатах восстановления и отчисления;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3.5. Главная страница подраздела «Образовательные стандарты» должна содержать информацию: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3.6. Главная страница подраздела «Руководство. Педагогический (научно-педагогический) состав» должна содержать следующую информацию: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а) о руководителе образовательной организации, в том числе: фамилия, имя, отчество (при наличии);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должности; 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телефоны; 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б) о заместителях руководителя образовательной организации (при наличии), в том числе: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(при наличии); 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наименование должности; 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телефоны; 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в) о руководителях филиалов, представительств образовательной организации (при наличии), в том числе: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(при наличии); 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наименование должности; контактные телефоны;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BFD">
        <w:rPr>
          <w:rFonts w:ascii="Times New Roman" w:eastAsia="Times New Roman" w:hAnsi="Times New Roman" w:cs="Times New Roman"/>
          <w:sz w:val="24"/>
          <w:szCs w:val="24"/>
        </w:rPr>
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«г» подпункта 3.6. пункта 3 настоящих Требований, в том числе: фамилия, имя, отчество (при наличии); занимаемая должность (должности);</w:t>
      </w:r>
      <w:proofErr w:type="gramEnd"/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 уровень образования; квалификация;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наименование направления подготовки и (или) специальности; ученая степень (при наличии); ученое звание (при наличии);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повышение квалификации и (или) профессиональная переподготовка (при наличии);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общий стаж работы;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стаж работы по специальности;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преподаваемые учебные предметы, курсы, дисциплины (модули).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3.7. Главная страница подраздела «Материально-техническое обеспечение и оснащенность образовательного процесса» должна содержать информацию о материально-техническом обеспечении образовательной деятельности, в том числе сведения: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об оборудованных учебных кабинетах;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об объектах для проведения практических занятий;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библиотек</w:t>
      </w:r>
      <w:proofErr w:type="gramStart"/>
      <w:r w:rsidRPr="00482BFD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482BFD">
        <w:rPr>
          <w:rFonts w:ascii="Times New Roman" w:eastAsia="Times New Roman" w:hAnsi="Times New Roman" w:cs="Times New Roman"/>
          <w:sz w:val="24"/>
          <w:szCs w:val="24"/>
        </w:rPr>
        <w:t>ах);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об объектах спорта;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средствах обучения и воспитания;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об условиях питания обучающихся;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об условиях охраны здоровья обучающихся;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lastRenderedPageBreak/>
        <w:t>о доступе к информационным системам и информационно-телекоммуникационным сетям;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об электронных образовательных ресурсах, к которым обеспечивается доступ обучающихся, в том числе: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собственных электронных образовательных и информационных ресурсах (при наличии);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сторонних электронных образовательных и информационных ресурсах (при наличии).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3.8. Главная страница подраздела «Стипендии и меры поддержки </w:t>
      </w:r>
      <w:proofErr w:type="gramStart"/>
      <w:r w:rsidRPr="00482BF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82BFD">
        <w:rPr>
          <w:rFonts w:ascii="Times New Roman" w:eastAsia="Times New Roman" w:hAnsi="Times New Roman" w:cs="Times New Roman"/>
          <w:sz w:val="24"/>
          <w:szCs w:val="24"/>
        </w:rPr>
        <w:t>» должна содержать информацию: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о наличии и условиях предоставления </w:t>
      </w:r>
      <w:proofErr w:type="gramStart"/>
      <w:r w:rsidRPr="00482BFD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 стипендий;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мерах социальной поддержки;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наличии общежития, интерната;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о количестве жилых помещений в общежитии, интернате </w:t>
      </w:r>
      <w:proofErr w:type="gramStart"/>
      <w:r w:rsidRPr="00482BF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 иногородних обучающихся;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формировании платы за проживание в общежитии;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3.9. Главная страница подраздела «Платные образовательные услуги» должна содержать следующую информацию о порядке оказания платных образовательных услуг в виде электронных документов: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а) о порядке оказания платных образовательных услуг, в том числе образец договора об оказании платных образовательных услуг;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б) об утверждении стоимости </w:t>
      </w:r>
      <w:proofErr w:type="gramStart"/>
      <w:r w:rsidRPr="00482BFD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 по каждой образовательной программе;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2BFD">
        <w:rPr>
          <w:rFonts w:ascii="Times New Roman" w:eastAsia="Times New Roman" w:hAnsi="Times New Roman" w:cs="Times New Roman"/>
          <w:sz w:val="24"/>
          <w:szCs w:val="24"/>
        </w:rPr>
        <w:t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</w:t>
      </w:r>
      <w:proofErr w:type="gramEnd"/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3.10. Главная страница подраздела «Финансово-хозяйственная деятельность» должна содержать: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а) информацию об объеме образовательной деятельности, финансовое обеспечение которой осуществляется: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за счет бюджетных ассигнований федерального бюджета;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lastRenderedPageBreak/>
        <w:t>за счет бюджетов субъектов Российской Федерации;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за счет местных бюджетов;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по договорам об оказании платных образовательных услуг;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б) информацию о поступлении финансовых и материальных средств по итогам финансового года;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в) информацию о расходовании финансовых и материальных средств по итогам финансового года;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г) копию плана финансово-хозяйственной деятельности образовательной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</w:t>
      </w:r>
      <w:proofErr w:type="gramStart"/>
      <w:r w:rsidRPr="00482BFD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proofErr w:type="gramEnd"/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порядке, или бюджетной сметы образовательной организации.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3.11. Главная страница подраздела «Вакантные места для приема (перевода) обучающихся» должна содержать информацию 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ассигнованиям, в том числе: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количество вакантных мест для приёма (перевода) за счёт бюджетных ассигнований федерального бюджета;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количество вакантных мест для приёма (перевода) за счёт бюджетных ассигнований бюджетов субъекта Российской Федерации;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количество вакантных мест для приёма (перевода) за счёт бюджетных ассигнований местных бюджетов;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количество вакантных мест для приёма (перевода) за счёт средств физических и (или) юридических лиц.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3.12. Главная страница подраздела «Доступная среда»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специально оборудованных учебных кабинетах;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библиотек</w:t>
      </w:r>
      <w:proofErr w:type="gramStart"/>
      <w:r w:rsidRPr="00482BFD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482BFD">
        <w:rPr>
          <w:rFonts w:ascii="Times New Roman" w:eastAsia="Times New Roman" w:hAnsi="Times New Roman" w:cs="Times New Roman"/>
          <w:sz w:val="24"/>
          <w:szCs w:val="24"/>
        </w:rPr>
        <w:t>ах), приспособленных для использования инвалидами и лицами с ограниченными возможностями здоровья;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об объектах спорта, приспособленных для использования инвалидами и лицами с ограниченными возможностями здоровья;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lastRenderedPageBreak/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об обеспечении беспрепятственного доступа в здания образовательной организации;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специальных условиях питания; о специальных условиях охраны здоровья;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наличии специальных технических средств обучения коллективного и индивидуального пользования;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наличии условий для беспрепятственного доступа в общежитие, интернат;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3.13. Главная страница подраздела «Международное сотрудничество» должна содержать информацию: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о международной аккредитации образовательных программ (при наличии).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4. Сайт должен иметь версию для слабовидящих (для инвалидов и лиц с ограниченными возможностями здоровья по зрению).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5. При размещении информации на Сайте в виде файлов к ним устанавливаются следующие требования: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возможности поиска и копирования фрагментов текста средствами </w:t>
      </w:r>
      <w:proofErr w:type="spellStart"/>
      <w:r w:rsidRPr="00482BFD">
        <w:rPr>
          <w:rFonts w:ascii="Times New Roman" w:eastAsia="Times New Roman" w:hAnsi="Times New Roman" w:cs="Times New Roman"/>
          <w:sz w:val="24"/>
          <w:szCs w:val="24"/>
        </w:rPr>
        <w:t>веб-обозревателя</w:t>
      </w:r>
      <w:proofErr w:type="spellEnd"/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 («гипертекстовый формат»);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возможности их сохранения на технических средствах пользователей и </w:t>
      </w:r>
      <w:proofErr w:type="gramStart"/>
      <w:r w:rsidRPr="00482BFD">
        <w:rPr>
          <w:rFonts w:ascii="Times New Roman" w:eastAsia="Times New Roman" w:hAnsi="Times New Roman" w:cs="Times New Roman"/>
          <w:sz w:val="24"/>
          <w:szCs w:val="24"/>
        </w:rPr>
        <w:t>допускающем</w:t>
      </w:r>
      <w:proofErr w:type="gramEnd"/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Документы, самостоятельно разрабатываемые и утверждаемые образовательной организацией, могут дополнительно размещаться в графическом формате в виде графических образов их оригиналов («графический формат»).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Форматы размещенной на Сайте информации должны: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а) обеспечивать свободный доступ пользователей к информации, размещенной на Сайте, на основе общедоступного программного обеспечения. </w:t>
      </w:r>
      <w:proofErr w:type="gramStart"/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Пользование информацией, </w:t>
      </w:r>
      <w:r w:rsidRPr="00482B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размещенной на Сайте, не может быть обусловлено требованием использования пользователями информацией определенных </w:t>
      </w:r>
      <w:proofErr w:type="spellStart"/>
      <w:r w:rsidRPr="00482BFD">
        <w:rPr>
          <w:rFonts w:ascii="Times New Roman" w:eastAsia="Times New Roman" w:hAnsi="Times New Roman" w:cs="Times New Roman"/>
          <w:sz w:val="24"/>
          <w:szCs w:val="24"/>
        </w:rPr>
        <w:t>веб-обозревателей</w:t>
      </w:r>
      <w:proofErr w:type="spellEnd"/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  <w:proofErr w:type="gramEnd"/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б) 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</w:t>
      </w:r>
      <w:proofErr w:type="spellStart"/>
      <w:r w:rsidRPr="00482BFD">
        <w:rPr>
          <w:rFonts w:ascii="Times New Roman" w:eastAsia="Times New Roman" w:hAnsi="Times New Roman" w:cs="Times New Roman"/>
          <w:sz w:val="24"/>
          <w:szCs w:val="24"/>
        </w:rPr>
        <w:t>веб-обозревателе</w:t>
      </w:r>
      <w:proofErr w:type="spellEnd"/>
      <w:r w:rsidRPr="00482B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6. Все файлы, ссылки на которые размещены на страницах соответствующего раздела, должны удовлетворять следующим условиям: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а) максимальный размер размещаемого файла не должен превышать 15 Мб.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б) сканирование документа (если производилось сканирование бумажного документа) должно быть выполнено с разрешением не менее 100 </w:t>
      </w:r>
      <w:proofErr w:type="spellStart"/>
      <w:r w:rsidRPr="00482BFD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Pr="00482B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в) 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г) электронные документы, подписанные электронной подписью, должны соответствовать условиям </w:t>
      </w:r>
      <w:hyperlink r:id="rId11" w:anchor="/document/99/902271495/ZA00M382LV/" w:tooltip="Статья 6.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" w:history="1">
        <w:r w:rsidRPr="00482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статьи 6</w:t>
        </w:r>
      </w:hyperlink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6 апреля 2011 г. № 63-ФЗ «Об электронной подписи»</w:t>
      </w:r>
      <w:r w:rsidRPr="00482B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 для их признания равнозначными документам на бумажном носителе, подписанным собственноручной подписью.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482BFD">
        <w:rPr>
          <w:rFonts w:ascii="Times New Roman" w:eastAsia="Times New Roman" w:hAnsi="Times New Roman" w:cs="Times New Roman"/>
          <w:sz w:val="24"/>
          <w:szCs w:val="24"/>
        </w:rPr>
        <w:br/>
      </w:r>
      <w:r w:rsidRPr="00482B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Российской Федерации, 2011, № 15, ст. 2036; 2019, № 52, ст. 7794.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7. Информация, указанная в подпунктах 3.1 - 3.13 пункта 3 настоящих Требований,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t>8. Все страницы официального Сайта, содержащие сведения, указанные в подпунктах 3.1 - 3.13 пункта 3 настоящих Требований, должны 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</w:p>
    <w:p w:rsidR="00482BFD" w:rsidRPr="00482BFD" w:rsidRDefault="00482BFD" w:rsidP="00482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BFD" w:rsidRPr="00482BFD" w:rsidRDefault="00482BFD" w:rsidP="00482B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BFD">
        <w:rPr>
          <w:rFonts w:ascii="Times New Roman" w:eastAsia="Times New Roman" w:hAnsi="Times New Roman" w:cs="Times New Roman"/>
          <w:sz w:val="24"/>
          <w:szCs w:val="24"/>
        </w:rPr>
        <w:br/>
        <w:t xml:space="preserve">Приказ </w:t>
      </w:r>
      <w:proofErr w:type="spellStart"/>
      <w:r w:rsidRPr="00482BFD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482BFD">
        <w:rPr>
          <w:rFonts w:ascii="Times New Roman" w:eastAsia="Times New Roman" w:hAnsi="Times New Roman" w:cs="Times New Roman"/>
          <w:sz w:val="24"/>
          <w:szCs w:val="24"/>
        </w:rPr>
        <w:t xml:space="preserve"> от 14.08.2020 № 831</w:t>
      </w:r>
      <w:proofErr w:type="gramStart"/>
      <w:r w:rsidRPr="00482BFD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482BFD">
        <w:rPr>
          <w:rFonts w:ascii="Times New Roman" w:eastAsia="Times New Roman" w:hAnsi="Times New Roman" w:cs="Times New Roman"/>
          <w:sz w:val="24"/>
          <w:szCs w:val="24"/>
        </w:rPr>
        <w:t>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</w:t>
      </w:r>
      <w:r w:rsidRPr="00482BFD">
        <w:rPr>
          <w:rFonts w:ascii="Times New Roman" w:eastAsia="Times New Roman" w:hAnsi="Times New Roman" w:cs="Times New Roman"/>
          <w:sz w:val="24"/>
          <w:szCs w:val="24"/>
        </w:rPr>
        <w:br/>
      </w:r>
      <w:r w:rsidRPr="00482BFD">
        <w:rPr>
          <w:rFonts w:ascii="Times New Roman" w:eastAsia="Times New Roman" w:hAnsi="Times New Roman" w:cs="Times New Roman"/>
          <w:sz w:val="24"/>
          <w:szCs w:val="24"/>
        </w:rPr>
        <w:lastRenderedPageBreak/>
        <w:t>© Материал из Справочной системы «Образование».</w:t>
      </w:r>
      <w:r w:rsidRPr="00482BFD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Подробнее: </w:t>
      </w:r>
      <w:hyperlink r:id="rId12" w:anchor="/document/97/483971/dfas1zep53/?of=copy-c1bddf13e0" w:history="1">
        <w:r w:rsidRPr="00482B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https://vip.1obraz.ru/#/document/97/483971/dfas1zep53/?of=copy-c1bddf13e0</w:t>
        </w:r>
      </w:hyperlink>
    </w:p>
    <w:p w:rsidR="00223AFE" w:rsidRDefault="00223AFE" w:rsidP="00223AFE">
      <w:pPr>
        <w:pStyle w:val="1"/>
        <w:shd w:val="clear" w:color="auto" w:fill="FFFFFF"/>
      </w:pPr>
      <w:r>
        <w:t>Какую информацию и документы разместить на сайте образовательной организации</w:t>
      </w:r>
    </w:p>
    <w:p w:rsidR="00223AFE" w:rsidRDefault="00223AFE" w:rsidP="00223AFE">
      <w:pPr>
        <w:pStyle w:val="doc-leadtext"/>
        <w:shd w:val="clear" w:color="auto" w:fill="FFFFFF"/>
      </w:pPr>
      <w:r>
        <w:t xml:space="preserve">Разместите на официальном сайте информацию и документы, которые указаны в нормативных правовых актах и других документах органов власти. Перечень в разделе «Сведения об образовательной организации» одинаковый для школ и детских садов. </w:t>
      </w:r>
    </w:p>
    <w:p w:rsidR="00223AFE" w:rsidRDefault="00223AFE" w:rsidP="00223AFE">
      <w:pPr>
        <w:pStyle w:val="a3"/>
        <w:shd w:val="clear" w:color="auto" w:fill="FFFFFF"/>
      </w:pPr>
      <w:r>
        <w:t>В подборке представлены сведения и документы, которые распределены по разделам и подразделам сайта.</w:t>
      </w:r>
    </w:p>
    <w:p w:rsidR="00223AFE" w:rsidRDefault="00223AFE" w:rsidP="00223AFE">
      <w:pPr>
        <w:pStyle w:val="a3"/>
        <w:shd w:val="clear" w:color="auto" w:fill="FFFFFF"/>
      </w:pPr>
      <w:r>
        <w:t xml:space="preserve">Детские сады могут не оформлять раздел «Информационная безопасность», так как </w:t>
      </w:r>
      <w:hyperlink r:id="rId13" w:anchor="/document/99/557521968/ZAP2BVA3FL/" w:tooltip="" w:history="1">
        <w:r>
          <w:rPr>
            <w:rStyle w:val="a5"/>
          </w:rPr>
          <w:t>Методические рекомендации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адресованы только школам. Однако сады должны разработать локальные акты об информационной безопасности детей и ознакомить с ними родителей. Для этого оформите на сайте специальный раздел и опубликуйте там документы.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977"/>
        <w:gridCol w:w="3438"/>
      </w:tblGrid>
      <w:tr w:rsidR="00223AFE" w:rsidTr="00223AFE">
        <w:trPr>
          <w:tblHeader/>
          <w:tblCellSpacing w:w="15" w:type="dxa"/>
        </w:trPr>
        <w:tc>
          <w:tcPr>
            <w:tcW w:w="5376" w:type="dxa"/>
            <w:vAlign w:val="center"/>
            <w:hideMark/>
          </w:tcPr>
          <w:p w:rsidR="00223AFE" w:rsidRDefault="00223AFE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Какие сведения, информацию и документы нужно разместить</w:t>
            </w:r>
          </w:p>
        </w:tc>
        <w:tc>
          <w:tcPr>
            <w:tcW w:w="3060" w:type="dxa"/>
            <w:vAlign w:val="center"/>
            <w:hideMark/>
          </w:tcPr>
          <w:p w:rsidR="00223AFE" w:rsidRDefault="00223AFE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Где это написано</w:t>
            </w:r>
          </w:p>
        </w:tc>
      </w:tr>
      <w:tr w:rsidR="00223AFE" w:rsidTr="00223AFE">
        <w:trPr>
          <w:tblHeader/>
          <w:tblCellSpacing w:w="15" w:type="dxa"/>
        </w:trPr>
        <w:tc>
          <w:tcPr>
            <w:tcW w:w="5376" w:type="dxa"/>
            <w:vAlign w:val="center"/>
            <w:hideMark/>
          </w:tcPr>
          <w:p w:rsidR="00223AFE" w:rsidRDefault="00223AFE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Какие сведения, информацию и документы нужно разместить</w:t>
            </w:r>
          </w:p>
        </w:tc>
        <w:tc>
          <w:tcPr>
            <w:tcW w:w="3060" w:type="dxa"/>
            <w:vAlign w:val="center"/>
            <w:hideMark/>
          </w:tcPr>
          <w:p w:rsidR="00223AFE" w:rsidRDefault="00223AFE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Где это написано</w:t>
            </w:r>
          </w:p>
        </w:tc>
      </w:tr>
      <w:tr w:rsidR="00223AFE" w:rsidTr="00223A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AFE" w:rsidRDefault="00223AFE">
            <w:pPr>
              <w:pStyle w:val="2"/>
            </w:pPr>
            <w:r>
              <w:rPr>
                <w:rStyle w:val="a4"/>
                <w:b/>
                <w:bCs/>
              </w:rPr>
              <w:t>Раздел «Сведения об образовательной организации»</w:t>
            </w:r>
          </w:p>
        </w:tc>
      </w:tr>
      <w:tr w:rsidR="00223AFE" w:rsidTr="00223A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AFE" w:rsidRDefault="00223AFE">
            <w:pPr>
              <w:pStyle w:val="a3"/>
              <w:jc w:val="center"/>
            </w:pPr>
            <w:r>
              <w:rPr>
                <w:rStyle w:val="a4"/>
              </w:rPr>
              <w:t>Подраздел «Основные сведения»</w:t>
            </w:r>
          </w:p>
        </w:tc>
      </w:tr>
      <w:tr w:rsidR="00223AFE" w:rsidTr="00223AFE">
        <w:trPr>
          <w:tblCellSpacing w:w="15" w:type="dxa"/>
        </w:trPr>
        <w:tc>
          <w:tcPr>
            <w:tcW w:w="5376" w:type="dxa"/>
            <w:vAlign w:val="center"/>
            <w:hideMark/>
          </w:tcPr>
          <w:p w:rsidR="00223AFE" w:rsidRDefault="00223AFE">
            <w:pPr>
              <w:pStyle w:val="a3"/>
            </w:pPr>
            <w:proofErr w:type="gramStart"/>
            <w:r>
              <w:t>Разместите информацию</w:t>
            </w:r>
            <w:proofErr w:type="gramEnd"/>
            <w:r>
              <w:t>:</w:t>
            </w:r>
          </w:p>
          <w:p w:rsidR="00223AFE" w:rsidRDefault="00223AFE" w:rsidP="00223A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о дате создания образовательной организации;</w:t>
            </w:r>
          </w:p>
          <w:p w:rsidR="00223AFE" w:rsidRDefault="00223AFE" w:rsidP="00223A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proofErr w:type="gramStart"/>
            <w:r>
              <w:t>учредителе</w:t>
            </w:r>
            <w:proofErr w:type="gramEnd"/>
            <w:r>
              <w:t xml:space="preserve"> (учредителях);</w:t>
            </w:r>
          </w:p>
          <w:p w:rsidR="00223AFE" w:rsidRDefault="00223AFE" w:rsidP="00223A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proofErr w:type="gramStart"/>
            <w:r>
              <w:t>представительствах</w:t>
            </w:r>
            <w:proofErr w:type="gramEnd"/>
            <w:r>
              <w:t xml:space="preserve"> и филиалах;</w:t>
            </w:r>
          </w:p>
          <w:p w:rsidR="00223AFE" w:rsidRDefault="00223AFE" w:rsidP="00223A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proofErr w:type="gramStart"/>
            <w:r>
              <w:t>местонахождении</w:t>
            </w:r>
            <w:proofErr w:type="gramEnd"/>
            <w:r>
              <w:t xml:space="preserve"> образовательной организации и ее филиалов (при наличии);</w:t>
            </w:r>
          </w:p>
          <w:p w:rsidR="00223AFE" w:rsidRDefault="00223AFE" w:rsidP="00223A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proofErr w:type="gramStart"/>
            <w:r>
              <w:t>режиме</w:t>
            </w:r>
            <w:proofErr w:type="gramEnd"/>
            <w:r>
              <w:t>, графике работы;</w:t>
            </w:r>
          </w:p>
          <w:p w:rsidR="00223AFE" w:rsidRDefault="00223AFE" w:rsidP="00223A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 xml:space="preserve">контактных </w:t>
            </w:r>
            <w:proofErr w:type="gramStart"/>
            <w:r>
              <w:t>телефонах</w:t>
            </w:r>
            <w:proofErr w:type="gramEnd"/>
            <w:r>
              <w:t>;</w:t>
            </w:r>
          </w:p>
          <w:p w:rsidR="00223AFE" w:rsidRDefault="00223AFE" w:rsidP="00223A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gramStart"/>
            <w:r>
              <w:t>адресах</w:t>
            </w:r>
            <w:proofErr w:type="gramEnd"/>
            <w:r>
              <w:t xml:space="preserve"> электронной почты</w:t>
            </w:r>
          </w:p>
        </w:tc>
        <w:tc>
          <w:tcPr>
            <w:tcW w:w="3060" w:type="dxa"/>
            <w:vAlign w:val="center"/>
            <w:hideMark/>
          </w:tcPr>
          <w:p w:rsidR="00223AFE" w:rsidRDefault="00223AFE">
            <w:pPr>
              <w:pStyle w:val="a3"/>
            </w:pPr>
            <w:hyperlink r:id="rId14" w:anchor="/document/99/902389617/XA00M862ML/" w:tooltip="" w:history="1">
              <w:r>
                <w:rPr>
                  <w:rStyle w:val="a5"/>
                </w:rPr>
                <w:t>Подпункт «а»</w:t>
              </w:r>
            </w:hyperlink>
            <w:r>
              <w:t xml:space="preserve"> пункта 1 части 2  статьи 29 Федерального закона от 29.12.2012 № 273-ФЗ</w:t>
            </w:r>
          </w:p>
          <w:p w:rsidR="00223AFE" w:rsidRDefault="00223AFE">
            <w:pPr>
              <w:pStyle w:val="a3"/>
            </w:pPr>
            <w:hyperlink r:id="rId15" w:anchor="/document/99/499032487/XA00M6U2MJ/" w:tooltip="" w:history="1">
              <w:r>
                <w:rPr>
                  <w:rStyle w:val="a5"/>
                </w:rPr>
                <w:t>Подпункт «а»</w:t>
              </w:r>
            </w:hyperlink>
            <w:r>
              <w:t xml:space="preserve"> пункта 3 Правил, утв. </w:t>
            </w:r>
            <w:hyperlink r:id="rId16" w:anchor="/document/99/499032487/" w:tooltip="" w:history="1">
              <w:r>
                <w:rPr>
                  <w:rStyle w:val="a5"/>
                </w:rPr>
                <w:t>постановлением Правительства от 10.07.2013 № 582</w:t>
              </w:r>
            </w:hyperlink>
          </w:p>
          <w:p w:rsidR="00223AFE" w:rsidRDefault="00223AFE">
            <w:pPr>
              <w:pStyle w:val="a3"/>
            </w:pPr>
            <w:hyperlink r:id="rId17" w:anchor="/document/99/420201089/XA00M2O2MP/" w:tooltip="" w:history="1">
              <w:r>
                <w:rPr>
                  <w:rStyle w:val="a5"/>
                </w:rPr>
                <w:t>Пункт 3.1</w:t>
              </w:r>
            </w:hyperlink>
            <w:r>
              <w:t xml:space="preserve"> Требований, утв. </w:t>
            </w:r>
            <w:hyperlink r:id="rId18" w:anchor="/document/99/420201089/" w:tooltip="" w:history="1">
              <w:r>
                <w:rPr>
                  <w:rStyle w:val="a5"/>
                </w:rPr>
                <w:t xml:space="preserve">приказом </w:t>
              </w:r>
              <w:proofErr w:type="spellStart"/>
              <w:r>
                <w:rPr>
                  <w:rStyle w:val="a5"/>
                </w:rPr>
                <w:t>Рособрнадзора</w:t>
              </w:r>
              <w:proofErr w:type="spellEnd"/>
              <w:r>
                <w:rPr>
                  <w:rStyle w:val="a5"/>
                </w:rPr>
                <w:t xml:space="preserve"> от 29.05.2014 № 785</w:t>
              </w:r>
            </w:hyperlink>
          </w:p>
        </w:tc>
      </w:tr>
      <w:tr w:rsidR="00223AFE" w:rsidTr="00223A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AFE" w:rsidRDefault="00223AFE">
            <w:pPr>
              <w:pStyle w:val="a3"/>
              <w:jc w:val="center"/>
            </w:pPr>
            <w:r>
              <w:rPr>
                <w:rStyle w:val="a4"/>
              </w:rPr>
              <w:t>Подраздел «Структура и органы управления образовательной организацией»</w:t>
            </w:r>
          </w:p>
        </w:tc>
      </w:tr>
      <w:tr w:rsidR="00223AFE" w:rsidTr="00223AFE">
        <w:trPr>
          <w:tblCellSpacing w:w="15" w:type="dxa"/>
        </w:trPr>
        <w:tc>
          <w:tcPr>
            <w:tcW w:w="5376" w:type="dxa"/>
            <w:vAlign w:val="center"/>
            <w:hideMark/>
          </w:tcPr>
          <w:p w:rsidR="00223AFE" w:rsidRDefault="00223AFE">
            <w:pPr>
              <w:pStyle w:val="a3"/>
            </w:pPr>
            <w:proofErr w:type="gramStart"/>
            <w:r>
              <w:t>Разместите информацию</w:t>
            </w:r>
            <w:proofErr w:type="gramEnd"/>
            <w:r>
              <w:t>:</w:t>
            </w:r>
          </w:p>
          <w:p w:rsidR="00223AFE" w:rsidRDefault="00223AFE" w:rsidP="00223A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о структуре;</w:t>
            </w:r>
          </w:p>
          <w:p w:rsidR="00223AFE" w:rsidRDefault="00223AFE" w:rsidP="00223A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proofErr w:type="gramStart"/>
            <w:r>
              <w:t>органах</w:t>
            </w:r>
            <w:proofErr w:type="gramEnd"/>
            <w:r>
              <w:t xml:space="preserve"> управления;</w:t>
            </w:r>
          </w:p>
          <w:p w:rsidR="00223AFE" w:rsidRDefault="00223AFE" w:rsidP="00223A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proofErr w:type="gramStart"/>
            <w:r>
              <w:t>наименовании</w:t>
            </w:r>
            <w:proofErr w:type="gramEnd"/>
            <w:r>
              <w:t xml:space="preserve"> структурных подразделений;</w:t>
            </w:r>
          </w:p>
          <w:p w:rsidR="00223AFE" w:rsidRDefault="00223AFE" w:rsidP="00223A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proofErr w:type="gramStart"/>
            <w:r>
              <w:t>руководителях</w:t>
            </w:r>
            <w:proofErr w:type="gramEnd"/>
            <w:r>
              <w:t xml:space="preserve"> структурных подразделений (должность, фамилия, имя, отчество);</w:t>
            </w:r>
          </w:p>
          <w:p w:rsidR="00223AFE" w:rsidRDefault="00223AFE" w:rsidP="00223A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proofErr w:type="gramStart"/>
            <w:r>
              <w:t>местонахождении</w:t>
            </w:r>
            <w:proofErr w:type="gramEnd"/>
            <w:r>
              <w:t> структурных подразделений;</w:t>
            </w:r>
          </w:p>
          <w:p w:rsidR="00223AFE" w:rsidRDefault="00223AFE" w:rsidP="00223A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proofErr w:type="gramStart"/>
            <w:r>
              <w:t>адресах</w:t>
            </w:r>
            <w:proofErr w:type="gramEnd"/>
            <w:r>
              <w:t xml:space="preserve"> официальных сайтов структурных </w:t>
            </w:r>
            <w:r>
              <w:lastRenderedPageBreak/>
              <w:t>подразделений (при наличии);</w:t>
            </w:r>
          </w:p>
          <w:p w:rsidR="00223AFE" w:rsidRDefault="00223AFE" w:rsidP="00223A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proofErr w:type="gramStart"/>
            <w:r>
              <w:t>адресах</w:t>
            </w:r>
            <w:proofErr w:type="gramEnd"/>
            <w:r>
              <w:t xml:space="preserve"> электронной почты структурных подразделений (при наличии);</w:t>
            </w:r>
          </w:p>
          <w:p w:rsidR="00223AFE" w:rsidRDefault="00223AFE" w:rsidP="00223A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proofErr w:type="gramStart"/>
            <w:r>
              <w:t>наличии</w:t>
            </w:r>
            <w:proofErr w:type="gramEnd"/>
            <w:r>
              <w:t xml:space="preserve"> положений о структурных подразделениях.</w:t>
            </w:r>
          </w:p>
          <w:p w:rsidR="00223AFE" w:rsidRDefault="00223AFE">
            <w:pPr>
              <w:pStyle w:val="a3"/>
            </w:pPr>
            <w:r>
              <w:t xml:space="preserve">Там же </w:t>
            </w:r>
            <w:proofErr w:type="gramStart"/>
            <w:r>
              <w:t>разместите копии</w:t>
            </w:r>
            <w:proofErr w:type="gramEnd"/>
            <w:r>
              <w:t xml:space="preserve"> положений:</w:t>
            </w:r>
          </w:p>
          <w:p w:rsidR="00223AFE" w:rsidRDefault="00223AFE" w:rsidP="00223A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t>об органах управления;</w:t>
            </w:r>
          </w:p>
          <w:p w:rsidR="00223AFE" w:rsidRDefault="00223AFE" w:rsidP="00223A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>
              <w:t>о структурных подразделениях.</w:t>
            </w:r>
          </w:p>
          <w:p w:rsidR="00223AFE" w:rsidRDefault="00223AFE">
            <w:pPr>
              <w:pStyle w:val="a3"/>
            </w:pPr>
            <w:r>
              <w:t>Документы размещайте, если они есть</w:t>
            </w:r>
          </w:p>
        </w:tc>
        <w:tc>
          <w:tcPr>
            <w:tcW w:w="3060" w:type="dxa"/>
            <w:hideMark/>
          </w:tcPr>
          <w:p w:rsidR="00223AFE" w:rsidRDefault="00223AFE">
            <w:pPr>
              <w:pStyle w:val="a3"/>
            </w:pPr>
            <w:hyperlink r:id="rId19" w:anchor="/document/99/902389617/XA00M8O2MO/" w:tooltip="" w:history="1">
              <w:r>
                <w:rPr>
                  <w:rStyle w:val="a5"/>
                </w:rPr>
                <w:t>Подпункт «б»</w:t>
              </w:r>
            </w:hyperlink>
            <w:r>
              <w:t xml:space="preserve"> пункта 1 части 2 статьи 29 Федерального закона от 29.12.2012 № 273-ФЗ</w:t>
            </w:r>
          </w:p>
          <w:p w:rsidR="00223AFE" w:rsidRDefault="00223AFE">
            <w:pPr>
              <w:pStyle w:val="a3"/>
            </w:pPr>
            <w:hyperlink r:id="rId20" w:anchor="/document/99/499032487/XA00M6U2MJ/" w:tooltip="" w:history="1">
              <w:r>
                <w:rPr>
                  <w:rStyle w:val="a5"/>
                </w:rPr>
                <w:t>Подпункт «а»</w:t>
              </w:r>
            </w:hyperlink>
            <w:r>
              <w:t xml:space="preserve"> пункта 3 Правил, утв. </w:t>
            </w:r>
            <w:hyperlink r:id="rId21" w:anchor="/document/99/499032487/" w:tooltip="" w:history="1">
              <w:r>
                <w:rPr>
                  <w:rStyle w:val="a5"/>
                </w:rPr>
                <w:t>постановлением Правительства от 10.07.2013 № 582</w:t>
              </w:r>
            </w:hyperlink>
          </w:p>
          <w:p w:rsidR="00223AFE" w:rsidRDefault="00223AFE">
            <w:pPr>
              <w:pStyle w:val="a3"/>
            </w:pPr>
            <w:hyperlink r:id="rId22" w:anchor="/document/99/420201089/XA00M3A2MS/" w:tooltip="" w:history="1">
              <w:r>
                <w:rPr>
                  <w:rStyle w:val="a5"/>
                </w:rPr>
                <w:t>Пункт 3.2</w:t>
              </w:r>
            </w:hyperlink>
            <w:r>
              <w:t xml:space="preserve"> Требований, утв. </w:t>
            </w:r>
            <w:hyperlink r:id="rId23" w:anchor="/document/99/420201089/" w:tooltip="" w:history="1">
              <w:r>
                <w:rPr>
                  <w:rStyle w:val="a5"/>
                </w:rPr>
                <w:t xml:space="preserve">приказом </w:t>
              </w:r>
              <w:proofErr w:type="spellStart"/>
              <w:r>
                <w:rPr>
                  <w:rStyle w:val="a5"/>
                </w:rPr>
                <w:t>Рособрнадзора</w:t>
              </w:r>
              <w:proofErr w:type="spellEnd"/>
              <w:r>
                <w:rPr>
                  <w:rStyle w:val="a5"/>
                </w:rPr>
                <w:t xml:space="preserve"> от 29.05.2014 № 785</w:t>
              </w:r>
            </w:hyperlink>
          </w:p>
        </w:tc>
      </w:tr>
      <w:tr w:rsidR="00223AFE" w:rsidTr="00223A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AFE" w:rsidRDefault="00223AFE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Подраздел «Документы»</w:t>
            </w:r>
          </w:p>
        </w:tc>
      </w:tr>
      <w:tr w:rsidR="00223AFE" w:rsidTr="00223AFE">
        <w:trPr>
          <w:tblCellSpacing w:w="15" w:type="dxa"/>
        </w:trPr>
        <w:tc>
          <w:tcPr>
            <w:tcW w:w="5376" w:type="dxa"/>
            <w:vAlign w:val="center"/>
            <w:hideMark/>
          </w:tcPr>
          <w:p w:rsidR="00223AFE" w:rsidRDefault="00223AFE">
            <w:pPr>
              <w:pStyle w:val="a3"/>
            </w:pPr>
            <w:proofErr w:type="gramStart"/>
            <w:r>
              <w:t>Разместите копии</w:t>
            </w:r>
            <w:proofErr w:type="gramEnd"/>
            <w:r>
              <w:t>:</w:t>
            </w:r>
          </w:p>
          <w:p w:rsidR="00223AFE" w:rsidRDefault="00223AFE" w:rsidP="00223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>устава;</w:t>
            </w:r>
          </w:p>
          <w:p w:rsidR="00223AFE" w:rsidRDefault="00223AFE" w:rsidP="00223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>лицензии с приложениями;</w:t>
            </w:r>
          </w:p>
          <w:p w:rsidR="00223AFE" w:rsidRDefault="00223AFE" w:rsidP="00223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>свидетельства о государственной аккредитации с приложениями;</w:t>
            </w:r>
          </w:p>
          <w:p w:rsidR="00223AFE" w:rsidRDefault="00223AFE" w:rsidP="00223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proofErr w:type="gramStart"/>
            <w:r>
              <w:t>утвержденного</w:t>
            </w:r>
            <w:proofErr w:type="gramEnd"/>
            <w:r>
              <w:t xml:space="preserve"> ПФХД или бюджетной сметы;</w:t>
            </w:r>
          </w:p>
          <w:p w:rsidR="00223AFE" w:rsidRDefault="00223AFE" w:rsidP="00223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 xml:space="preserve">локальных актов, предусмотренных </w:t>
            </w:r>
            <w:hyperlink r:id="rId24" w:anchor="/document/99/902389617/XA00M2A2M1/" w:tooltip="" w:history="1">
              <w:r>
                <w:rPr>
                  <w:rStyle w:val="a5"/>
                </w:rPr>
                <w:t>частью 2</w:t>
              </w:r>
            </w:hyperlink>
            <w:r>
              <w:t xml:space="preserve"> статьи 30 Федерального закона от 29.12.2012 № 273-ФЗ;</w:t>
            </w:r>
          </w:p>
          <w:p w:rsidR="00223AFE" w:rsidRDefault="00223AFE" w:rsidP="00223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>правил внутреннего распорядка обучающихся;</w:t>
            </w:r>
          </w:p>
          <w:p w:rsidR="00223AFE" w:rsidRDefault="00223AFE" w:rsidP="00223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>правил трудового распорядка;</w:t>
            </w:r>
          </w:p>
          <w:p w:rsidR="00223AFE" w:rsidRDefault="00223AFE" w:rsidP="00223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>коллективного договора;</w:t>
            </w:r>
          </w:p>
          <w:p w:rsidR="00223AFE" w:rsidRDefault="00223AFE" w:rsidP="00223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>отчета о результатах самообследования;</w:t>
            </w:r>
          </w:p>
          <w:p w:rsidR="00223AFE" w:rsidRDefault="00223AFE" w:rsidP="00223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>положения об оказании платных образовательных услуг с образцом договора об оказании платных образовательных услуг;</w:t>
            </w:r>
          </w:p>
          <w:p w:rsidR="00223AFE" w:rsidRDefault="00223AFE" w:rsidP="00223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 xml:space="preserve">документа об утверждении стоимости </w:t>
            </w:r>
            <w:proofErr w:type="gramStart"/>
            <w:r>
              <w:t>обучения</w:t>
            </w:r>
            <w:proofErr w:type="gramEnd"/>
            <w:r>
              <w:t xml:space="preserve"> по каждой образовательной программе;</w:t>
            </w:r>
          </w:p>
          <w:p w:rsidR="00223AFE" w:rsidRDefault="00223AFE" w:rsidP="00223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>документа об установлении размера родительской платы в детском саду (дошкольном отделении);</w:t>
            </w:r>
          </w:p>
          <w:p w:rsidR="00223AFE" w:rsidRDefault="00223AFE" w:rsidP="00223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>документа об установлении размера платы за присмотр и уход в интернатах;</w:t>
            </w:r>
          </w:p>
          <w:p w:rsidR="00223AFE" w:rsidRDefault="00223AFE" w:rsidP="00223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</w:pPr>
            <w:r>
              <w:t>документа об установлении размера родительской платы в ГПД в школе;</w:t>
            </w:r>
          </w:p>
          <w:p w:rsidR="00223AFE" w:rsidRDefault="00223AFE" w:rsidP="00223A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предписаний органов, осуществляющих государственный контроль (надзор) в образовании, с отчетами об исполнении предписаний</w:t>
            </w:r>
          </w:p>
        </w:tc>
        <w:tc>
          <w:tcPr>
            <w:tcW w:w="3060" w:type="dxa"/>
            <w:hideMark/>
          </w:tcPr>
          <w:p w:rsidR="00223AFE" w:rsidRDefault="00223AFE">
            <w:pPr>
              <w:pStyle w:val="a3"/>
            </w:pPr>
            <w:hyperlink r:id="rId25" w:anchor="/document/99/902389617/XA00M902MP/" w:tooltip="" w:history="1">
              <w:r>
                <w:rPr>
                  <w:rStyle w:val="a5"/>
                </w:rPr>
                <w:t>Пункт 2</w:t>
              </w:r>
            </w:hyperlink>
            <w:r>
              <w:t xml:space="preserve"> части 2 статьи 29 Федерального закона от 29.12.2012 № 273-ФЗ</w:t>
            </w:r>
          </w:p>
          <w:p w:rsidR="00223AFE" w:rsidRDefault="00223AFE">
            <w:pPr>
              <w:pStyle w:val="a3"/>
            </w:pPr>
            <w:hyperlink r:id="rId26" w:anchor="/document/99/499032487/XA00M7G2MM/" w:tooltip="" w:history="1">
              <w:r>
                <w:rPr>
                  <w:rStyle w:val="a5"/>
                </w:rPr>
                <w:t>Подпункт «б»</w:t>
              </w:r>
            </w:hyperlink>
            <w:r>
              <w:t xml:space="preserve"> пункта 3 Правил, утв. </w:t>
            </w:r>
            <w:hyperlink r:id="rId27" w:anchor="/document/99/499032487/" w:tooltip="" w:history="1">
              <w:r>
                <w:rPr>
                  <w:rStyle w:val="a5"/>
                </w:rPr>
                <w:t>постановлением Правительства от 10.07.2013 № 582</w:t>
              </w:r>
            </w:hyperlink>
          </w:p>
          <w:p w:rsidR="00223AFE" w:rsidRDefault="00223AFE">
            <w:pPr>
              <w:pStyle w:val="a3"/>
            </w:pPr>
            <w:hyperlink r:id="rId28" w:anchor="/document/99/420201089/XA00M6C2MG/" w:tooltip="" w:history="1">
              <w:r>
                <w:rPr>
                  <w:rStyle w:val="a5"/>
                </w:rPr>
                <w:t>Пункт 3.3</w:t>
              </w:r>
            </w:hyperlink>
            <w:r>
              <w:t xml:space="preserve"> Требований, утв. </w:t>
            </w:r>
            <w:hyperlink r:id="rId29" w:anchor="/document/99/420201089/" w:tooltip="" w:history="1">
              <w:r>
                <w:rPr>
                  <w:rStyle w:val="a5"/>
                </w:rPr>
                <w:t xml:space="preserve">приказом </w:t>
              </w:r>
              <w:proofErr w:type="spellStart"/>
              <w:r>
                <w:rPr>
                  <w:rStyle w:val="a5"/>
                </w:rPr>
                <w:t>Рособрнадзора</w:t>
              </w:r>
              <w:proofErr w:type="spellEnd"/>
              <w:r>
                <w:rPr>
                  <w:rStyle w:val="a5"/>
                </w:rPr>
                <w:t xml:space="preserve"> от 29.05.2014 № 785</w:t>
              </w:r>
            </w:hyperlink>
          </w:p>
        </w:tc>
      </w:tr>
      <w:tr w:rsidR="00223AFE" w:rsidTr="00223A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AFE" w:rsidRDefault="00223AFE">
            <w:pPr>
              <w:pStyle w:val="a3"/>
              <w:jc w:val="center"/>
            </w:pPr>
            <w:r>
              <w:rPr>
                <w:rStyle w:val="a4"/>
              </w:rPr>
              <w:t>Подраздел «Образование»</w:t>
            </w:r>
          </w:p>
        </w:tc>
      </w:tr>
      <w:tr w:rsidR="00223AFE" w:rsidTr="00223AFE">
        <w:trPr>
          <w:tblCellSpacing w:w="15" w:type="dxa"/>
        </w:trPr>
        <w:tc>
          <w:tcPr>
            <w:tcW w:w="5376" w:type="dxa"/>
            <w:vAlign w:val="center"/>
            <w:hideMark/>
          </w:tcPr>
          <w:p w:rsidR="00223AFE" w:rsidRDefault="00223AFE">
            <w:pPr>
              <w:pStyle w:val="a3"/>
            </w:pPr>
            <w:proofErr w:type="gramStart"/>
            <w:r>
              <w:t>Разместите информацию</w:t>
            </w:r>
            <w:proofErr w:type="gramEnd"/>
            <w:r>
              <w:t>:</w:t>
            </w:r>
          </w:p>
          <w:p w:rsidR="00223AFE" w:rsidRDefault="00223AFE" w:rsidP="00223A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об уровнях образования, которые реализуете;</w:t>
            </w:r>
          </w:p>
          <w:p w:rsidR="00223AFE" w:rsidRDefault="00223AFE" w:rsidP="00223A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proofErr w:type="gramStart"/>
            <w:r>
              <w:t>формах</w:t>
            </w:r>
            <w:proofErr w:type="gramEnd"/>
            <w:r>
              <w:t xml:space="preserve"> обучения;</w:t>
            </w:r>
          </w:p>
          <w:p w:rsidR="00223AFE" w:rsidRDefault="00223AFE" w:rsidP="00223A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 xml:space="preserve">нормативных </w:t>
            </w:r>
            <w:proofErr w:type="gramStart"/>
            <w:r>
              <w:t>сроках</w:t>
            </w:r>
            <w:proofErr w:type="gramEnd"/>
            <w:r>
              <w:t xml:space="preserve"> обучения;</w:t>
            </w:r>
          </w:p>
          <w:p w:rsidR="00223AFE" w:rsidRDefault="00223AFE" w:rsidP="00223A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proofErr w:type="gramStart"/>
            <w:r>
              <w:t>сроке</w:t>
            </w:r>
            <w:proofErr w:type="gramEnd"/>
            <w:r>
              <w:t xml:space="preserve"> действия аккредитации образовательной программы, если она аккредитуется;</w:t>
            </w:r>
          </w:p>
          <w:p w:rsidR="00223AFE" w:rsidRDefault="00223AFE" w:rsidP="00223A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proofErr w:type="gramStart"/>
            <w:r>
              <w:lastRenderedPageBreak/>
              <w:t>образовательных программах, в том числе адаптированных (наименование и описание программ с указанием учебных предметов, курсов, дисциплин (модулей), практик, информацией об использовании электронного обучения, дистанционных образовательных технологий);</w:t>
            </w:r>
            <w:proofErr w:type="gramEnd"/>
          </w:p>
          <w:p w:rsidR="00223AFE" w:rsidRDefault="00223AFE" w:rsidP="00223A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 xml:space="preserve">учебном </w:t>
            </w:r>
            <w:proofErr w:type="gramStart"/>
            <w:r>
              <w:t>плане</w:t>
            </w:r>
            <w:proofErr w:type="gramEnd"/>
            <w:r>
              <w:t>;</w:t>
            </w:r>
          </w:p>
          <w:p w:rsidR="00223AFE" w:rsidRDefault="00223AFE" w:rsidP="00223A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рабочих программах по каждой дисциплине образовательной программы (аннотации);</w:t>
            </w:r>
          </w:p>
          <w:p w:rsidR="00223AFE" w:rsidRDefault="00223AFE" w:rsidP="00223A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proofErr w:type="gramStart"/>
            <w:r>
              <w:t>календарном учебном графике;</w:t>
            </w:r>
            <w:proofErr w:type="gramEnd"/>
          </w:p>
          <w:p w:rsidR="00223AFE" w:rsidRDefault="00223AFE" w:rsidP="00223A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 xml:space="preserve">методических и других </w:t>
            </w:r>
            <w:proofErr w:type="gramStart"/>
            <w:r>
              <w:t>документах</w:t>
            </w:r>
            <w:proofErr w:type="gramEnd"/>
            <w:r>
              <w:t>, которые разработаны для образовательного процесса;</w:t>
            </w:r>
          </w:p>
          <w:p w:rsidR="00223AFE" w:rsidRDefault="00223AFE" w:rsidP="00223A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 xml:space="preserve">численности </w:t>
            </w:r>
            <w:proofErr w:type="gramStart"/>
            <w:r>
              <w:t>обучающихся</w:t>
            </w:r>
            <w:proofErr w:type="gramEnd"/>
            <w:r>
              <w:t xml:space="preserve"> за счет бюджета и за плату;</w:t>
            </w:r>
          </w:p>
          <w:p w:rsidR="00223AFE" w:rsidRDefault="00223AFE" w:rsidP="00223A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>
              <w:t>численности обучающихся – иностранных граждан;</w:t>
            </w:r>
          </w:p>
          <w:p w:rsidR="00223AFE" w:rsidRDefault="00223AFE" w:rsidP="00223A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proofErr w:type="gramStart"/>
            <w:r>
              <w:t>языках</w:t>
            </w:r>
            <w:proofErr w:type="gramEnd"/>
            <w:r>
              <w:t xml:space="preserve"> обучения.</w:t>
            </w:r>
          </w:p>
          <w:p w:rsidR="00223AFE" w:rsidRDefault="00223AFE">
            <w:pPr>
              <w:pStyle w:val="a3"/>
            </w:pPr>
            <w:proofErr w:type="gramStart"/>
            <w:r>
              <w:t>Разместите копии</w:t>
            </w:r>
            <w:proofErr w:type="gramEnd"/>
            <w:r>
              <w:t>:</w:t>
            </w:r>
          </w:p>
          <w:p w:rsidR="00223AFE" w:rsidRDefault="00223AFE" w:rsidP="00223A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>образовательных программ;</w:t>
            </w:r>
          </w:p>
          <w:p w:rsidR="00223AFE" w:rsidRDefault="00223AFE" w:rsidP="00223A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>учебного плана;</w:t>
            </w:r>
          </w:p>
          <w:p w:rsidR="00223AFE" w:rsidRDefault="00223AFE" w:rsidP="00223A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>рабочих программ дисциплин (при наличии);</w:t>
            </w:r>
          </w:p>
          <w:p w:rsidR="00223AFE" w:rsidRDefault="00223AFE" w:rsidP="00223A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>
              <w:t>календарного учебного графика</w:t>
            </w:r>
          </w:p>
          <w:p w:rsidR="00223AFE" w:rsidRDefault="00223AFE">
            <w:pPr>
              <w:pStyle w:val="a3"/>
            </w:pPr>
            <w:r>
              <w:t>Если реализуете основные программы профессионального обучения, укажите информацию:</w:t>
            </w:r>
          </w:p>
          <w:p w:rsidR="00223AFE" w:rsidRDefault="00223AFE" w:rsidP="00223A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</w:pPr>
            <w:r>
              <w:t>об уровне образования, коде и наименовании профессии, специальности, направлениях подготовки;</w:t>
            </w:r>
          </w:p>
          <w:p w:rsidR="00223AFE" w:rsidRDefault="00223AFE" w:rsidP="00223A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  <w:tc>
          <w:tcPr>
            <w:tcW w:w="3060" w:type="dxa"/>
            <w:hideMark/>
          </w:tcPr>
          <w:p w:rsidR="00223AFE" w:rsidRDefault="00223AFE">
            <w:pPr>
              <w:pStyle w:val="a3"/>
            </w:pPr>
            <w:r>
              <w:lastRenderedPageBreak/>
              <w:t xml:space="preserve">Подпункты </w:t>
            </w:r>
            <w:hyperlink r:id="rId30" w:anchor="/document/99/902389617/ZAP1K6A361/" w:tooltip="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.." w:history="1">
              <w:r>
                <w:rPr>
                  <w:rStyle w:val="a5"/>
                </w:rPr>
                <w:t>«в»</w:t>
              </w:r>
            </w:hyperlink>
            <w:r>
              <w:t xml:space="preserve">, </w:t>
            </w:r>
            <w:hyperlink r:id="rId31" w:anchor="/document/99/902389617/ZAP2ATG3F1/" w:tooltip="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..." w:history="1">
              <w:r>
                <w:rPr>
                  <w:rStyle w:val="a5"/>
                </w:rPr>
                <w:t>«г»</w:t>
              </w:r>
            </w:hyperlink>
            <w:r>
              <w:t xml:space="preserve">, </w:t>
            </w:r>
            <w:hyperlink r:id="rId32" w:anchor="/document/99/902389617/ZAP1K6A361/" w:tooltip="д) о языках образования;.." w:history="1">
              <w:r>
                <w:rPr>
                  <w:rStyle w:val="a5"/>
                </w:rPr>
                <w:t>«</w:t>
              </w:r>
              <w:proofErr w:type="spellStart"/>
              <w:r>
                <w:rPr>
                  <w:rStyle w:val="a5"/>
                </w:rPr>
                <w:t>д</w:t>
              </w:r>
              <w:proofErr w:type="spellEnd"/>
              <w:r>
                <w:rPr>
                  <w:rStyle w:val="a5"/>
                </w:rPr>
                <w:t>»</w:t>
              </w:r>
            </w:hyperlink>
            <w:r>
              <w:t xml:space="preserve"> пункта 1 части 2 статьи 29 Федерального закона от 29.12.2012 № 273-ФЗ</w:t>
            </w:r>
          </w:p>
          <w:p w:rsidR="00223AFE" w:rsidRDefault="00223AFE">
            <w:pPr>
              <w:pStyle w:val="a3"/>
            </w:pPr>
            <w:hyperlink r:id="rId33" w:anchor="/document/99/499032487/XA00M6U2MJ/" w:tooltip="" w:history="1">
              <w:r>
                <w:rPr>
                  <w:rStyle w:val="a5"/>
                </w:rPr>
                <w:t>Подпункт «а»</w:t>
              </w:r>
            </w:hyperlink>
            <w:r>
              <w:t xml:space="preserve"> пункта 3 Правил, утв. </w:t>
            </w:r>
            <w:hyperlink r:id="rId34" w:anchor="/document/99/499032487/" w:tooltip="" w:history="1">
              <w:r>
                <w:rPr>
                  <w:rStyle w:val="a5"/>
                </w:rPr>
                <w:t xml:space="preserve">постановлением </w:t>
              </w:r>
              <w:r>
                <w:rPr>
                  <w:rStyle w:val="a5"/>
                </w:rPr>
                <w:lastRenderedPageBreak/>
                <w:t>Правительства от 10.07.2013 № 582</w:t>
              </w:r>
            </w:hyperlink>
          </w:p>
          <w:p w:rsidR="00223AFE" w:rsidRDefault="00223AFE">
            <w:pPr>
              <w:pStyle w:val="a3"/>
            </w:pPr>
            <w:hyperlink r:id="rId35" w:anchor="/document/99/420201089/XA00M7G2MM/" w:tooltip="" w:history="1">
              <w:r>
                <w:rPr>
                  <w:rStyle w:val="a5"/>
                </w:rPr>
                <w:t>Пункт 3.4</w:t>
              </w:r>
            </w:hyperlink>
            <w:r>
              <w:t xml:space="preserve"> Требований, утв. </w:t>
            </w:r>
            <w:hyperlink r:id="rId36" w:anchor="/document/99/420201089/" w:tooltip="" w:history="1">
              <w:r>
                <w:rPr>
                  <w:rStyle w:val="a5"/>
                </w:rPr>
                <w:t xml:space="preserve">приказом </w:t>
              </w:r>
              <w:proofErr w:type="spellStart"/>
              <w:r>
                <w:rPr>
                  <w:rStyle w:val="a5"/>
                </w:rPr>
                <w:t>Рособрнадзора</w:t>
              </w:r>
              <w:proofErr w:type="spellEnd"/>
              <w:r>
                <w:rPr>
                  <w:rStyle w:val="a5"/>
                </w:rPr>
                <w:t xml:space="preserve"> от 29.05.2014 № 785</w:t>
              </w:r>
            </w:hyperlink>
          </w:p>
        </w:tc>
      </w:tr>
      <w:tr w:rsidR="00223AFE" w:rsidTr="00223A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AFE" w:rsidRDefault="00223AFE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Подраздел «Образовательные стандарты»</w:t>
            </w:r>
          </w:p>
        </w:tc>
      </w:tr>
      <w:tr w:rsidR="00223AFE" w:rsidTr="00223AFE">
        <w:trPr>
          <w:tblCellSpacing w:w="15" w:type="dxa"/>
        </w:trPr>
        <w:tc>
          <w:tcPr>
            <w:tcW w:w="5376" w:type="dxa"/>
            <w:hideMark/>
          </w:tcPr>
          <w:p w:rsidR="00223AFE" w:rsidRDefault="00223AFE">
            <w:pPr>
              <w:pStyle w:val="a3"/>
            </w:pPr>
            <w:r>
              <w:t>Разместите в подразделе информацию о ФГОС, по которым реализуете образовательные программы.</w:t>
            </w:r>
          </w:p>
          <w:p w:rsidR="00223AFE" w:rsidRDefault="00223AFE">
            <w:pPr>
              <w:pStyle w:val="a3"/>
            </w:pPr>
            <w:r>
              <w:t xml:space="preserve">Приложите их копии или сделайте гиперссылки на соответствующие ФГОС, которые опубликованы на сайте </w:t>
            </w:r>
            <w:proofErr w:type="spellStart"/>
            <w:r>
              <w:t>Минпросвещения</w:t>
            </w:r>
            <w:proofErr w:type="spellEnd"/>
          </w:p>
        </w:tc>
        <w:tc>
          <w:tcPr>
            <w:tcW w:w="3060" w:type="dxa"/>
            <w:hideMark/>
          </w:tcPr>
          <w:p w:rsidR="00223AFE" w:rsidRDefault="00223AFE">
            <w:pPr>
              <w:pStyle w:val="a3"/>
            </w:pPr>
            <w:hyperlink r:id="rId37" w:anchor="/document/99/902389617/ZAP1OUI3AP/" w:tooltip="е) о федеральных государственных образовательных стандартах, об образовательных стандартах (при их наличии);.." w:history="1">
              <w:r>
                <w:rPr>
                  <w:rStyle w:val="a5"/>
                </w:rPr>
                <w:t>Подпункт «е»</w:t>
              </w:r>
            </w:hyperlink>
            <w:r>
              <w:t xml:space="preserve"> пункта 1 части 2 статьи 29 Федерального закона от 29.12.2012 № 273-ФЗ</w:t>
            </w:r>
          </w:p>
          <w:p w:rsidR="00223AFE" w:rsidRDefault="00223AFE">
            <w:pPr>
              <w:pStyle w:val="a3"/>
            </w:pPr>
            <w:hyperlink r:id="rId38" w:anchor="/document/99/499032487/XA00M6U2MJ/" w:tooltip="" w:history="1">
              <w:r>
                <w:rPr>
                  <w:rStyle w:val="a5"/>
                </w:rPr>
                <w:t>Подпункт «а»</w:t>
              </w:r>
            </w:hyperlink>
            <w:r>
              <w:t xml:space="preserve"> пункта 3 Правил, утв. </w:t>
            </w:r>
            <w:hyperlink r:id="rId39" w:anchor="/document/99/499032487/" w:tooltip="" w:history="1">
              <w:r>
                <w:rPr>
                  <w:rStyle w:val="a5"/>
                </w:rPr>
                <w:t>постановлением Правительства от 10.07.2013 № 582</w:t>
              </w:r>
            </w:hyperlink>
          </w:p>
          <w:p w:rsidR="00223AFE" w:rsidRDefault="00223AFE">
            <w:pPr>
              <w:pStyle w:val="a3"/>
            </w:pPr>
            <w:hyperlink r:id="rId40" w:anchor="/document/99/420201089/XA00MA62N9/" w:tooltip="" w:history="1">
              <w:r>
                <w:rPr>
                  <w:rStyle w:val="a5"/>
                </w:rPr>
                <w:t>Пункт 3.5</w:t>
              </w:r>
            </w:hyperlink>
            <w:r>
              <w:t xml:space="preserve"> Требований, утв. </w:t>
            </w:r>
            <w:hyperlink r:id="rId41" w:anchor="/document/99/420201089/" w:tooltip="" w:history="1">
              <w:r>
                <w:rPr>
                  <w:rStyle w:val="a5"/>
                </w:rPr>
                <w:t xml:space="preserve">приказом </w:t>
              </w:r>
              <w:proofErr w:type="spellStart"/>
              <w:r>
                <w:rPr>
                  <w:rStyle w:val="a5"/>
                </w:rPr>
                <w:t>Рособрнадзора</w:t>
              </w:r>
              <w:proofErr w:type="spellEnd"/>
              <w:r>
                <w:rPr>
                  <w:rStyle w:val="a5"/>
                </w:rPr>
                <w:t xml:space="preserve"> от 29.05.2014 № 785</w:t>
              </w:r>
            </w:hyperlink>
          </w:p>
        </w:tc>
      </w:tr>
      <w:tr w:rsidR="00223AFE" w:rsidTr="00223AFE">
        <w:trPr>
          <w:tblCellSpacing w:w="15" w:type="dxa"/>
        </w:trPr>
        <w:tc>
          <w:tcPr>
            <w:tcW w:w="0" w:type="auto"/>
            <w:gridSpan w:val="2"/>
            <w:hideMark/>
          </w:tcPr>
          <w:p w:rsidR="00223AFE" w:rsidRDefault="00223AFE">
            <w:pPr>
              <w:pStyle w:val="a3"/>
              <w:jc w:val="center"/>
            </w:pPr>
            <w:r>
              <w:rPr>
                <w:rStyle w:val="a4"/>
              </w:rPr>
              <w:t>Подраздел «Руководство. Педагогический состав»</w:t>
            </w:r>
          </w:p>
        </w:tc>
      </w:tr>
      <w:tr w:rsidR="00223AFE" w:rsidTr="00223AFE">
        <w:trPr>
          <w:tblCellSpacing w:w="15" w:type="dxa"/>
        </w:trPr>
        <w:tc>
          <w:tcPr>
            <w:tcW w:w="5376" w:type="dxa"/>
            <w:vAlign w:val="center"/>
            <w:hideMark/>
          </w:tcPr>
          <w:p w:rsidR="00223AFE" w:rsidRDefault="00223AFE">
            <w:pPr>
              <w:pStyle w:val="a3"/>
            </w:pPr>
            <w:r>
              <w:t>Укажите должность, фамилию, имя, отчество (при наличии),</w:t>
            </w:r>
            <w:r>
              <w:br/>
            </w:r>
            <w:r>
              <w:lastRenderedPageBreak/>
              <w:t>контактные телефоны, адреса электронной почты:</w:t>
            </w:r>
          </w:p>
          <w:p w:rsidR="00223AFE" w:rsidRDefault="00223AFE" w:rsidP="00223AF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t>руководителя образовательной организации;</w:t>
            </w:r>
          </w:p>
          <w:p w:rsidR="00223AFE" w:rsidRDefault="00223AFE" w:rsidP="00223AF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t>руководителей филиалов (если они есть);</w:t>
            </w:r>
          </w:p>
          <w:p w:rsidR="00223AFE" w:rsidRDefault="00223AFE" w:rsidP="00223AF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t>заместителей руководителя.</w:t>
            </w:r>
          </w:p>
          <w:p w:rsidR="00223AFE" w:rsidRDefault="00223AFE">
            <w:pPr>
              <w:pStyle w:val="a3"/>
            </w:pPr>
            <w:r>
              <w:t>Укажите по каждому педагогу:</w:t>
            </w:r>
          </w:p>
          <w:p w:rsidR="00223AFE" w:rsidRDefault="00223AFE" w:rsidP="00223A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>фамилию, имя, отчество (при наличии);</w:t>
            </w:r>
          </w:p>
          <w:p w:rsidR="00223AFE" w:rsidRDefault="00223AFE" w:rsidP="00223A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>должность (должности);</w:t>
            </w:r>
          </w:p>
          <w:p w:rsidR="00223AFE" w:rsidRDefault="00223AFE" w:rsidP="00223A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>дисциплины, которые преподает работник;</w:t>
            </w:r>
          </w:p>
          <w:p w:rsidR="00223AFE" w:rsidRDefault="00223AFE" w:rsidP="00223A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>уровень образования с наименованием направления подготовки или специальности;</w:t>
            </w:r>
          </w:p>
          <w:p w:rsidR="00223AFE" w:rsidRDefault="00223AFE" w:rsidP="00223A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>ученую степень, ученое звание (если есть);</w:t>
            </w:r>
          </w:p>
          <w:p w:rsidR="00223AFE" w:rsidRDefault="00223AFE" w:rsidP="00223A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t>сведения о повышении квалификации, профессиональной переподготовке;</w:t>
            </w:r>
          </w:p>
          <w:p w:rsidR="00223AFE" w:rsidRDefault="00223AFE" w:rsidP="00223A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стаж работы – общий и по специальности</w:t>
            </w:r>
          </w:p>
        </w:tc>
        <w:tc>
          <w:tcPr>
            <w:tcW w:w="3060" w:type="dxa"/>
            <w:vAlign w:val="center"/>
            <w:hideMark/>
          </w:tcPr>
          <w:p w:rsidR="00223AFE" w:rsidRDefault="00223AFE">
            <w:pPr>
              <w:pStyle w:val="a3"/>
            </w:pPr>
            <w:r>
              <w:lastRenderedPageBreak/>
              <w:t xml:space="preserve">Подпункты </w:t>
            </w:r>
            <w:hyperlink r:id="rId42" w:anchor="/document/99/902389617/ZAP1ST23DD/" w:tooltip="ж) о руководителе образовательной организации, его заместителях, руководителях филиалов образовательной организации (при их наличии);.." w:history="1">
              <w:r>
                <w:rPr>
                  <w:rStyle w:val="a5"/>
                </w:rPr>
                <w:t>«ж»</w:t>
              </w:r>
            </w:hyperlink>
            <w:r>
              <w:t xml:space="preserve">, </w:t>
            </w:r>
            <w:hyperlink r:id="rId43" w:anchor="/document/99/902389617/ZAP1OA839T/" w:tooltip="з) о персональном составе педагогических работников с указанием уровня образования, квалификации и опыта работы;.." w:history="1">
              <w:r>
                <w:rPr>
                  <w:rStyle w:val="a5"/>
                </w:rPr>
                <w:t>«</w:t>
              </w:r>
              <w:proofErr w:type="spellStart"/>
              <w:r>
                <w:rPr>
                  <w:rStyle w:val="a5"/>
                </w:rPr>
                <w:t>з</w:t>
              </w:r>
              <w:proofErr w:type="spellEnd"/>
              <w:r>
                <w:rPr>
                  <w:rStyle w:val="a5"/>
                </w:rPr>
                <w:t>»</w:t>
              </w:r>
            </w:hyperlink>
            <w:r>
              <w:t xml:space="preserve"> пункта 1 части 2 статьи 29 Федерального </w:t>
            </w:r>
            <w:r>
              <w:lastRenderedPageBreak/>
              <w:t>закона от 29.12.2012 № 273-ФЗ</w:t>
            </w:r>
          </w:p>
          <w:p w:rsidR="00223AFE" w:rsidRDefault="00223AFE">
            <w:pPr>
              <w:pStyle w:val="a3"/>
            </w:pPr>
            <w:hyperlink r:id="rId44" w:anchor="/document/99/499032487/XA00M6U2MJ/" w:tooltip="" w:history="1">
              <w:r>
                <w:rPr>
                  <w:rStyle w:val="a5"/>
                </w:rPr>
                <w:t>Подпункт «а»</w:t>
              </w:r>
            </w:hyperlink>
            <w:r>
              <w:t xml:space="preserve"> пункта 3 Правил, утв. </w:t>
            </w:r>
            <w:hyperlink r:id="rId45" w:anchor="/document/99/499032487/" w:tooltip="" w:history="1">
              <w:r>
                <w:rPr>
                  <w:rStyle w:val="a5"/>
                </w:rPr>
                <w:t>постановлением Правительства от 10.07.2013 № 582</w:t>
              </w:r>
            </w:hyperlink>
          </w:p>
          <w:p w:rsidR="00223AFE" w:rsidRDefault="00223AFE">
            <w:pPr>
              <w:pStyle w:val="a3"/>
            </w:pPr>
            <w:hyperlink r:id="rId46" w:anchor="/document/99/420201089/XA00M5O2MC/" w:tooltip="" w:history="1">
              <w:r>
                <w:rPr>
                  <w:rStyle w:val="a5"/>
                </w:rPr>
                <w:t>Пункт 3.6</w:t>
              </w:r>
            </w:hyperlink>
            <w:r>
              <w:t xml:space="preserve"> Требований, утв. </w:t>
            </w:r>
            <w:hyperlink r:id="rId47" w:anchor="/document/99/420201089/" w:tooltip="" w:history="1">
              <w:r>
                <w:rPr>
                  <w:rStyle w:val="a5"/>
                </w:rPr>
                <w:t xml:space="preserve">приказом </w:t>
              </w:r>
              <w:proofErr w:type="spellStart"/>
              <w:r>
                <w:rPr>
                  <w:rStyle w:val="a5"/>
                </w:rPr>
                <w:t>Рособрнадзора</w:t>
              </w:r>
              <w:proofErr w:type="spellEnd"/>
              <w:r>
                <w:rPr>
                  <w:rStyle w:val="a5"/>
                </w:rPr>
                <w:t xml:space="preserve"> от 29.05.2014 № 785</w:t>
              </w:r>
            </w:hyperlink>
          </w:p>
        </w:tc>
      </w:tr>
      <w:tr w:rsidR="00223AFE" w:rsidTr="00223AFE">
        <w:trPr>
          <w:tblCellSpacing w:w="15" w:type="dxa"/>
        </w:trPr>
        <w:tc>
          <w:tcPr>
            <w:tcW w:w="0" w:type="auto"/>
            <w:gridSpan w:val="2"/>
            <w:hideMark/>
          </w:tcPr>
          <w:p w:rsidR="00223AFE" w:rsidRDefault="00223AFE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Подраздел «Материально-техническое обеспечение и оснащенность образовательного процесса»</w:t>
            </w:r>
          </w:p>
        </w:tc>
      </w:tr>
      <w:tr w:rsidR="00223AFE" w:rsidTr="00223AFE">
        <w:trPr>
          <w:tblCellSpacing w:w="15" w:type="dxa"/>
        </w:trPr>
        <w:tc>
          <w:tcPr>
            <w:tcW w:w="5376" w:type="dxa"/>
            <w:vAlign w:val="center"/>
            <w:hideMark/>
          </w:tcPr>
          <w:p w:rsidR="00223AFE" w:rsidRDefault="00223AFE">
            <w:pPr>
              <w:pStyle w:val="a3"/>
            </w:pPr>
            <w:r>
              <w:t xml:space="preserve">Разместите информацию о местах осуществления образовательной деятельности, в том </w:t>
            </w:r>
            <w:proofErr w:type="gramStart"/>
            <w:r>
              <w:t>числе</w:t>
            </w:r>
            <w:proofErr w:type="gramEnd"/>
            <w:r>
              <w:t xml:space="preserve"> которые не указали в приложении к лицензии.</w:t>
            </w:r>
          </w:p>
          <w:p w:rsidR="00223AFE" w:rsidRDefault="00223AFE">
            <w:pPr>
              <w:pStyle w:val="a3"/>
            </w:pPr>
            <w:r>
              <w:t>Укажите сведения о наличии:</w:t>
            </w:r>
          </w:p>
          <w:p w:rsidR="00223AFE" w:rsidRDefault="00223AFE" w:rsidP="00223A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> оборудованных учебных кабинетов;</w:t>
            </w:r>
          </w:p>
          <w:p w:rsidR="00223AFE" w:rsidRDefault="00223AFE" w:rsidP="00223A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>объектов для проведения практических занятий;</w:t>
            </w:r>
          </w:p>
          <w:p w:rsidR="00223AFE" w:rsidRDefault="00223AFE" w:rsidP="00223A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> библиотек;</w:t>
            </w:r>
          </w:p>
          <w:p w:rsidR="00223AFE" w:rsidRDefault="00223AFE" w:rsidP="00223A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>объектов спорта;</w:t>
            </w:r>
          </w:p>
          <w:p w:rsidR="00223AFE" w:rsidRDefault="00223AFE" w:rsidP="00223A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>средств обучения и воспитания.</w:t>
            </w:r>
          </w:p>
          <w:p w:rsidR="00223AFE" w:rsidRDefault="00223AFE">
            <w:pPr>
              <w:pStyle w:val="a3"/>
            </w:pPr>
            <w:r>
              <w:t>Отдельно обозначьте те объекты, которые приспособлены для обучения инвалидов и лиц с ОВЗ.</w:t>
            </w:r>
          </w:p>
          <w:p w:rsidR="00223AFE" w:rsidRDefault="00223AFE">
            <w:pPr>
              <w:pStyle w:val="a3"/>
            </w:pPr>
            <w:r>
              <w:t>Укажите сведения о доступности зданий для инвалидов и лиц с ОВЗ.</w:t>
            </w:r>
          </w:p>
          <w:p w:rsidR="00223AFE" w:rsidRDefault="00223AFE">
            <w:pPr>
              <w:pStyle w:val="a3"/>
            </w:pPr>
            <w:proofErr w:type="gramStart"/>
            <w:r>
              <w:t>Разместите информацию</w:t>
            </w:r>
            <w:proofErr w:type="gramEnd"/>
            <w:r>
              <w:t>:</w:t>
            </w:r>
          </w:p>
          <w:p w:rsidR="00223AFE" w:rsidRDefault="00223AFE" w:rsidP="00223AF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r>
              <w:t>об условиях питания и охраны здоровья обучающихся, в том числе инвалидов и лиц с ОВЗ;</w:t>
            </w:r>
          </w:p>
          <w:p w:rsidR="00223AFE" w:rsidRDefault="00223AFE" w:rsidP="00223AF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r>
              <w:t xml:space="preserve">доступе </w:t>
            </w:r>
            <w:proofErr w:type="gramStart"/>
            <w:r>
              <w:t>обучающихся</w:t>
            </w:r>
            <w:proofErr w:type="gramEnd"/>
            <w:r>
              <w:t xml:space="preserve"> к информационным системам и информационно-телекоммуникационным сетям, в том числе приспособленным для использования инвалидами и лицами с ОВЗ;</w:t>
            </w:r>
          </w:p>
          <w:p w:rsidR="00223AFE" w:rsidRDefault="00223AFE" w:rsidP="00223AF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</w:pPr>
            <w:r>
              <w:t xml:space="preserve">электронных образовательных </w:t>
            </w:r>
            <w:proofErr w:type="gramStart"/>
            <w:r>
              <w:t>ресурсах</w:t>
            </w:r>
            <w:proofErr w:type="gramEnd"/>
            <w:r>
              <w:t xml:space="preserve">, к которым у обучающихся есть доступ, в том числе </w:t>
            </w:r>
            <w:r>
              <w:lastRenderedPageBreak/>
              <w:t>для обучающихся инвалидов и лиц с ОВЗ;</w:t>
            </w:r>
          </w:p>
          <w:p w:rsidR="00223AFE" w:rsidRDefault="00223AFE" w:rsidP="00223AF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gramStart"/>
            <w:r>
              <w:t>наличии</w:t>
            </w:r>
            <w:proofErr w:type="gramEnd"/>
            <w:r>
              <w:t xml:space="preserve"> специальных технических средств обучения коллективного и индивидуального пользования для обучающихся инвалидов и лиц с ОВЗ</w:t>
            </w:r>
          </w:p>
        </w:tc>
        <w:tc>
          <w:tcPr>
            <w:tcW w:w="3060" w:type="dxa"/>
            <w:vAlign w:val="center"/>
            <w:hideMark/>
          </w:tcPr>
          <w:p w:rsidR="00223AFE" w:rsidRDefault="00223AFE">
            <w:pPr>
              <w:pStyle w:val="a3"/>
            </w:pPr>
            <w:hyperlink r:id="rId48" w:anchor="/document/99/902389617/ZAP1RTE3D6/" w:tooltip="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.." w:history="1">
              <w:r>
                <w:rPr>
                  <w:rStyle w:val="a5"/>
                </w:rPr>
                <w:t>Подпункт «и»</w:t>
              </w:r>
            </w:hyperlink>
            <w:r>
              <w:t xml:space="preserve"> пункта 1 части 2 статьи 29 Федерального закона от 29.12.2012 № 273-ФЗ</w:t>
            </w:r>
          </w:p>
          <w:p w:rsidR="00223AFE" w:rsidRDefault="00223AFE">
            <w:pPr>
              <w:pStyle w:val="a3"/>
            </w:pPr>
            <w:hyperlink r:id="rId49" w:anchor="/document/99/499032487/XA00M6U2MJ/" w:tooltip="" w:history="1">
              <w:r>
                <w:rPr>
                  <w:rStyle w:val="a5"/>
                </w:rPr>
                <w:t>Подпункт «а»</w:t>
              </w:r>
            </w:hyperlink>
            <w:r>
              <w:t xml:space="preserve"> пункта 3 Правил, утв. </w:t>
            </w:r>
            <w:hyperlink r:id="rId50" w:anchor="/document/99/499032487/" w:tooltip="" w:history="1">
              <w:r>
                <w:rPr>
                  <w:rStyle w:val="a5"/>
                </w:rPr>
                <w:t>постановлением Правительства от 10.07.2013 № 582</w:t>
              </w:r>
            </w:hyperlink>
          </w:p>
          <w:p w:rsidR="00223AFE" w:rsidRDefault="00223AFE">
            <w:pPr>
              <w:pStyle w:val="a3"/>
            </w:pPr>
            <w:hyperlink r:id="rId51" w:anchor="/document/99/420201089/XA00M7E2ML/" w:tooltip="" w:history="1">
              <w:r>
                <w:rPr>
                  <w:rStyle w:val="a5"/>
                </w:rPr>
                <w:t>Пункт 3.7</w:t>
              </w:r>
            </w:hyperlink>
            <w:r>
              <w:t xml:space="preserve"> Требований, утв. </w:t>
            </w:r>
            <w:hyperlink r:id="rId52" w:anchor="/document/99/420201089/" w:tooltip="" w:history="1">
              <w:r>
                <w:rPr>
                  <w:rStyle w:val="a5"/>
                </w:rPr>
                <w:t xml:space="preserve">приказом </w:t>
              </w:r>
              <w:proofErr w:type="spellStart"/>
              <w:r>
                <w:rPr>
                  <w:rStyle w:val="a5"/>
                </w:rPr>
                <w:t>Рособрнадзора</w:t>
              </w:r>
              <w:proofErr w:type="spellEnd"/>
              <w:r>
                <w:rPr>
                  <w:rStyle w:val="a5"/>
                </w:rPr>
                <w:t xml:space="preserve"> от 29.05.2014 № 785</w:t>
              </w:r>
            </w:hyperlink>
          </w:p>
        </w:tc>
      </w:tr>
      <w:tr w:rsidR="00223AFE" w:rsidTr="00223AFE">
        <w:trPr>
          <w:tblCellSpacing w:w="15" w:type="dxa"/>
        </w:trPr>
        <w:tc>
          <w:tcPr>
            <w:tcW w:w="0" w:type="auto"/>
            <w:gridSpan w:val="2"/>
            <w:hideMark/>
          </w:tcPr>
          <w:p w:rsidR="00223AFE" w:rsidRDefault="00223AFE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Подраздел «Стипендии и иные виды материальной поддержки»</w:t>
            </w:r>
          </w:p>
        </w:tc>
      </w:tr>
      <w:tr w:rsidR="00223AFE" w:rsidTr="00223AFE">
        <w:trPr>
          <w:tblCellSpacing w:w="15" w:type="dxa"/>
        </w:trPr>
        <w:tc>
          <w:tcPr>
            <w:tcW w:w="5376" w:type="dxa"/>
            <w:vAlign w:val="center"/>
            <w:hideMark/>
          </w:tcPr>
          <w:p w:rsidR="00223AFE" w:rsidRDefault="00223AFE">
            <w:pPr>
              <w:pStyle w:val="a3"/>
            </w:pPr>
            <w:proofErr w:type="gramStart"/>
            <w:r>
              <w:t>Разместите информацию</w:t>
            </w:r>
            <w:proofErr w:type="gramEnd"/>
            <w:r>
              <w:t>:</w:t>
            </w:r>
          </w:p>
          <w:p w:rsidR="00223AFE" w:rsidRDefault="00223AFE" w:rsidP="00223AF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</w:pPr>
            <w:r>
              <w:t>о мерах социальной поддержки обучающихся и условиях ее предоставления;</w:t>
            </w:r>
          </w:p>
          <w:p w:rsidR="00223AFE" w:rsidRDefault="00223AFE" w:rsidP="00223AF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</w:pPr>
            <w:proofErr w:type="gramStart"/>
            <w:r>
              <w:t>наличии</w:t>
            </w:r>
            <w:proofErr w:type="gramEnd"/>
            <w:r>
              <w:t xml:space="preserve"> интерната, в том числе приспособленного для обучающихся инвалидов и лиц с ОВЗ;</w:t>
            </w:r>
          </w:p>
          <w:p w:rsidR="00223AFE" w:rsidRDefault="00223AFE" w:rsidP="00223AF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</w:pPr>
            <w:proofErr w:type="gramStart"/>
            <w:r>
              <w:t>количестве</w:t>
            </w:r>
            <w:proofErr w:type="gramEnd"/>
            <w:r>
              <w:t xml:space="preserve"> жилых помещений в интернате;</w:t>
            </w:r>
          </w:p>
          <w:p w:rsidR="00223AFE" w:rsidRDefault="00223AFE" w:rsidP="00223AF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gramStart"/>
            <w:r>
              <w:t>трудоустройстве</w:t>
            </w:r>
            <w:proofErr w:type="gramEnd"/>
            <w:r>
              <w:t xml:space="preserve"> выпускников</w:t>
            </w:r>
          </w:p>
        </w:tc>
        <w:tc>
          <w:tcPr>
            <w:tcW w:w="3060" w:type="dxa"/>
            <w:vAlign w:val="center"/>
            <w:hideMark/>
          </w:tcPr>
          <w:p w:rsidR="00223AFE" w:rsidRDefault="00223AFE">
            <w:pPr>
              <w:pStyle w:val="a3"/>
            </w:pPr>
            <w:r>
              <w:t xml:space="preserve">Подпункты </w:t>
            </w:r>
            <w:hyperlink r:id="rId53" w:anchor="/document/99/902389617/ZAP1F8G38D/" w:tooltip="н) о наличии и об условиях предоставления обучающимся стипендий, мер социальной поддержки;.." w:history="1">
              <w:r>
                <w:rPr>
                  <w:rStyle w:val="a5"/>
                </w:rPr>
                <w:t>«</w:t>
              </w:r>
              <w:proofErr w:type="spellStart"/>
              <w:r>
                <w:rPr>
                  <w:rStyle w:val="a5"/>
                </w:rPr>
                <w:t>н</w:t>
              </w:r>
              <w:proofErr w:type="spellEnd"/>
              <w:r>
                <w:rPr>
                  <w:rStyle w:val="a5"/>
                </w:rPr>
                <w:t>»</w:t>
              </w:r>
            </w:hyperlink>
            <w:r>
              <w:t xml:space="preserve">, </w:t>
            </w:r>
            <w:hyperlink r:id="rId54" w:anchor="/document/99/902389617/ZAP1ONM3B0/" w:tooltip="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.." w:history="1">
              <w:r>
                <w:rPr>
                  <w:rStyle w:val="a5"/>
                </w:rPr>
                <w:t>«о»</w:t>
              </w:r>
            </w:hyperlink>
            <w:r>
              <w:t xml:space="preserve"> пункта 1 части 2 статьи 29 Федерального закона от 29.12.2012 № 273-ФЗ</w:t>
            </w:r>
          </w:p>
          <w:p w:rsidR="00223AFE" w:rsidRDefault="00223AFE">
            <w:pPr>
              <w:pStyle w:val="a3"/>
            </w:pPr>
            <w:hyperlink r:id="rId55" w:anchor="/document/99/499032487/XA00M6U2MJ/" w:tooltip="" w:history="1">
              <w:r>
                <w:rPr>
                  <w:rStyle w:val="a5"/>
                </w:rPr>
                <w:t>Подпункт «а»</w:t>
              </w:r>
            </w:hyperlink>
            <w:r>
              <w:t xml:space="preserve"> пункта 3 Правил, утв. </w:t>
            </w:r>
            <w:hyperlink r:id="rId56" w:anchor="/document/99/499032487/" w:tooltip="" w:history="1">
              <w:r>
                <w:rPr>
                  <w:rStyle w:val="a5"/>
                </w:rPr>
                <w:t>постановлением Правительства от 10.07.2013 № 582</w:t>
              </w:r>
            </w:hyperlink>
          </w:p>
          <w:p w:rsidR="00223AFE" w:rsidRDefault="00223AFE">
            <w:pPr>
              <w:pStyle w:val="a3"/>
            </w:pPr>
            <w:hyperlink r:id="rId57" w:anchor="/document/99/420201089/XA00M802MO/" w:tooltip="" w:history="1">
              <w:r>
                <w:rPr>
                  <w:rStyle w:val="a5"/>
                </w:rPr>
                <w:t>Пункт 3.8</w:t>
              </w:r>
            </w:hyperlink>
            <w:r>
              <w:t xml:space="preserve"> Требований, утв. </w:t>
            </w:r>
            <w:hyperlink r:id="rId58" w:anchor="/document/99/420201089/" w:tooltip="" w:history="1">
              <w:r>
                <w:rPr>
                  <w:rStyle w:val="a5"/>
                </w:rPr>
                <w:t xml:space="preserve">приказом </w:t>
              </w:r>
              <w:proofErr w:type="spellStart"/>
              <w:r>
                <w:rPr>
                  <w:rStyle w:val="a5"/>
                </w:rPr>
                <w:t>Рособрнадзора</w:t>
              </w:r>
              <w:proofErr w:type="spellEnd"/>
              <w:r>
                <w:rPr>
                  <w:rStyle w:val="a5"/>
                </w:rPr>
                <w:t xml:space="preserve"> от 29.05.2014 № 785</w:t>
              </w:r>
            </w:hyperlink>
          </w:p>
        </w:tc>
      </w:tr>
      <w:tr w:rsidR="00223AFE" w:rsidTr="00223AF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AFE" w:rsidRDefault="00223AFE">
            <w:pPr>
              <w:pStyle w:val="a3"/>
              <w:jc w:val="center"/>
            </w:pPr>
            <w:r>
              <w:rPr>
                <w:rStyle w:val="a4"/>
              </w:rPr>
              <w:t>Подраздел «Платные образовательные услуги»</w:t>
            </w:r>
          </w:p>
        </w:tc>
      </w:tr>
      <w:tr w:rsidR="00223AFE" w:rsidTr="00223AFE">
        <w:trPr>
          <w:tblCellSpacing w:w="15" w:type="dxa"/>
        </w:trPr>
        <w:tc>
          <w:tcPr>
            <w:tcW w:w="5376" w:type="dxa"/>
            <w:vAlign w:val="center"/>
            <w:hideMark/>
          </w:tcPr>
          <w:p w:rsidR="00223AFE" w:rsidRDefault="00223AFE">
            <w:pPr>
              <w:pStyle w:val="a3"/>
            </w:pPr>
            <w:proofErr w:type="gramStart"/>
            <w:r>
              <w:t>Разместите информацию</w:t>
            </w:r>
            <w:proofErr w:type="gramEnd"/>
            <w:r>
              <w:t xml:space="preserve"> о порядке оказания платных образовательных услуг:</w:t>
            </w:r>
          </w:p>
          <w:p w:rsidR="00223AFE" w:rsidRDefault="00223AFE" w:rsidP="00223AF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</w:pPr>
            <w:r>
              <w:t>копию положения об оказании платных образовательных услуг с образцом договора;</w:t>
            </w:r>
          </w:p>
          <w:p w:rsidR="00223AFE" w:rsidRDefault="00223AFE" w:rsidP="00223AF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</w:pPr>
            <w:r>
              <w:t xml:space="preserve">копию документа об утверждении стоимости </w:t>
            </w:r>
            <w:proofErr w:type="gramStart"/>
            <w:r>
              <w:t>обучения</w:t>
            </w:r>
            <w:proofErr w:type="gramEnd"/>
            <w:r>
              <w:t xml:space="preserve"> по каждой образовательной программе;</w:t>
            </w:r>
          </w:p>
          <w:p w:rsidR="00223AFE" w:rsidRDefault="00223AFE" w:rsidP="00223AF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</w:pPr>
            <w:r>
              <w:t>локальный акт, в котором определены основания и порядок снижения стоимости платных образовательных услуг.</w:t>
            </w:r>
          </w:p>
          <w:p w:rsidR="00223AFE" w:rsidRDefault="00223AFE">
            <w:pPr>
              <w:pStyle w:val="a3"/>
            </w:pPr>
            <w:r>
              <w:t>Вместо размещения копий документов можно сделать гиперссылку на файлы из подраздела «Документы»</w:t>
            </w:r>
          </w:p>
        </w:tc>
        <w:tc>
          <w:tcPr>
            <w:tcW w:w="3060" w:type="dxa"/>
            <w:vAlign w:val="center"/>
            <w:hideMark/>
          </w:tcPr>
          <w:p w:rsidR="00223AFE" w:rsidRDefault="00223AFE">
            <w:pPr>
              <w:pStyle w:val="a3"/>
            </w:pPr>
            <w:hyperlink r:id="rId59" w:anchor="/document/99/902389617/XA00M3U2MF/" w:tooltip="" w:history="1">
              <w:r>
                <w:rPr>
                  <w:rStyle w:val="a5"/>
                </w:rPr>
                <w:t>Пункт 4</w:t>
              </w:r>
            </w:hyperlink>
            <w:r>
              <w:t xml:space="preserve"> части 2 статьи 29 Федерального закона от 29.12.2012 № 273-ФЗ</w:t>
            </w:r>
          </w:p>
          <w:p w:rsidR="00223AFE" w:rsidRDefault="00223AFE">
            <w:pPr>
              <w:pStyle w:val="a3"/>
            </w:pPr>
            <w:hyperlink r:id="rId60" w:anchor="/document/99/499032487/XA00M8G2N0/" w:tooltip="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..." w:history="1">
              <w:r>
                <w:rPr>
                  <w:rStyle w:val="a5"/>
                </w:rPr>
                <w:t>Подпункт «г»</w:t>
              </w:r>
            </w:hyperlink>
            <w:r>
              <w:t xml:space="preserve"> пункта 3 Правил, утв. </w:t>
            </w:r>
            <w:hyperlink r:id="rId61" w:anchor="/document/99/499032487/" w:tooltip="" w:history="1">
              <w:r>
                <w:rPr>
                  <w:rStyle w:val="a5"/>
                </w:rPr>
                <w:t>постановлением Правительства от 10.07.2013 № 582</w:t>
              </w:r>
            </w:hyperlink>
          </w:p>
          <w:p w:rsidR="00223AFE" w:rsidRDefault="00223AFE">
            <w:pPr>
              <w:pStyle w:val="a3"/>
            </w:pPr>
            <w:hyperlink r:id="rId62" w:anchor="/document/99/420201089/XA00M902N2/" w:tooltip="[#29]" w:history="1">
              <w:r>
                <w:rPr>
                  <w:rStyle w:val="a5"/>
                </w:rPr>
                <w:t>Пункт 3.9</w:t>
              </w:r>
            </w:hyperlink>
            <w:r>
              <w:t xml:space="preserve"> Требований, утв. </w:t>
            </w:r>
            <w:hyperlink r:id="rId63" w:anchor="/document/99/420201089/" w:tooltip="" w:history="1">
              <w:r>
                <w:rPr>
                  <w:rStyle w:val="a5"/>
                </w:rPr>
                <w:t xml:space="preserve">приказом </w:t>
              </w:r>
              <w:proofErr w:type="spellStart"/>
              <w:r>
                <w:rPr>
                  <w:rStyle w:val="a5"/>
                </w:rPr>
                <w:t>Рособрнадзора</w:t>
              </w:r>
              <w:proofErr w:type="spellEnd"/>
              <w:r>
                <w:rPr>
                  <w:rStyle w:val="a5"/>
                </w:rPr>
                <w:t xml:space="preserve"> от 29.05.2014 № 785</w:t>
              </w:r>
            </w:hyperlink>
          </w:p>
        </w:tc>
      </w:tr>
      <w:tr w:rsidR="00223AFE" w:rsidTr="00223AFE">
        <w:trPr>
          <w:tblCellSpacing w:w="15" w:type="dxa"/>
        </w:trPr>
        <w:tc>
          <w:tcPr>
            <w:tcW w:w="0" w:type="auto"/>
            <w:gridSpan w:val="2"/>
            <w:hideMark/>
          </w:tcPr>
          <w:p w:rsidR="00223AFE" w:rsidRDefault="00223AFE">
            <w:pPr>
              <w:pStyle w:val="a3"/>
              <w:jc w:val="center"/>
            </w:pPr>
            <w:r>
              <w:rPr>
                <w:rStyle w:val="a4"/>
              </w:rPr>
              <w:t>Подраздел «Финансово-хозяйственная деятельность»</w:t>
            </w:r>
          </w:p>
        </w:tc>
      </w:tr>
      <w:tr w:rsidR="00223AFE" w:rsidTr="00223AFE">
        <w:trPr>
          <w:tblCellSpacing w:w="15" w:type="dxa"/>
        </w:trPr>
        <w:tc>
          <w:tcPr>
            <w:tcW w:w="5376" w:type="dxa"/>
            <w:vAlign w:val="center"/>
            <w:hideMark/>
          </w:tcPr>
          <w:p w:rsidR="00223AFE" w:rsidRDefault="00223AFE">
            <w:pPr>
              <w:pStyle w:val="a3"/>
            </w:pPr>
            <w:proofErr w:type="gramStart"/>
            <w:r>
              <w:t>Разместите информацию</w:t>
            </w:r>
            <w:proofErr w:type="gramEnd"/>
            <w:r>
              <w:t>:</w:t>
            </w:r>
          </w:p>
          <w:p w:rsidR="00223AFE" w:rsidRDefault="00223AFE" w:rsidP="00223AF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</w:pPr>
            <w:r>
              <w:t>об объеме образовательной деятельности за счет бюджета и за плату;</w:t>
            </w:r>
          </w:p>
          <w:p w:rsidR="00223AFE" w:rsidRDefault="00223AFE" w:rsidP="00223AF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gramStart"/>
            <w:r>
              <w:t>поступлении</w:t>
            </w:r>
            <w:proofErr w:type="gramEnd"/>
            <w:r>
              <w:t xml:space="preserve"> финансовых и материальных средств и их расходовании по итогам финансового года</w:t>
            </w:r>
          </w:p>
        </w:tc>
        <w:tc>
          <w:tcPr>
            <w:tcW w:w="3060" w:type="dxa"/>
            <w:vAlign w:val="center"/>
            <w:hideMark/>
          </w:tcPr>
          <w:p w:rsidR="00223AFE" w:rsidRDefault="00223AFE">
            <w:pPr>
              <w:pStyle w:val="a3"/>
            </w:pPr>
            <w:r>
              <w:t xml:space="preserve">Подпункты </w:t>
            </w:r>
            <w:hyperlink r:id="rId64" w:anchor="/document/99/902389617/ZAP1UGK3F8/" w:tooltip="п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.." w:history="1">
              <w:r>
                <w:rPr>
                  <w:rStyle w:val="a5"/>
                </w:rPr>
                <w:t>«</w:t>
              </w:r>
              <w:proofErr w:type="spellStart"/>
              <w:r>
                <w:rPr>
                  <w:rStyle w:val="a5"/>
                </w:rPr>
                <w:t>п</w:t>
              </w:r>
              <w:proofErr w:type="spellEnd"/>
              <w:r>
                <w:rPr>
                  <w:rStyle w:val="a5"/>
                </w:rPr>
                <w:t>»</w:t>
              </w:r>
            </w:hyperlink>
            <w:r>
              <w:t xml:space="preserve">, </w:t>
            </w:r>
            <w:hyperlink r:id="rId65" w:anchor="/document/99/902389617/ZAP1P5039D/" w:tooltip="р) о поступлении финансовых и материальных средств и об их расходовании по итогам финансового года;.." w:history="1">
              <w:r>
                <w:rPr>
                  <w:rStyle w:val="a5"/>
                </w:rPr>
                <w:t>«</w:t>
              </w:r>
              <w:proofErr w:type="spellStart"/>
              <w:r>
                <w:rPr>
                  <w:rStyle w:val="a5"/>
                </w:rPr>
                <w:t>р</w:t>
              </w:r>
              <w:proofErr w:type="spellEnd"/>
              <w:r>
                <w:rPr>
                  <w:rStyle w:val="a5"/>
                </w:rPr>
                <w:t>»</w:t>
              </w:r>
            </w:hyperlink>
            <w:r>
              <w:t xml:space="preserve"> пункта 1 части 2 статьи 29 Федерального закона от 29.12.2012 № 273-ФЗ</w:t>
            </w:r>
          </w:p>
          <w:p w:rsidR="00223AFE" w:rsidRDefault="00223AFE">
            <w:pPr>
              <w:pStyle w:val="a3"/>
            </w:pPr>
            <w:hyperlink r:id="rId66" w:anchor="/document/99/499032487/XA00M6U2MJ/" w:tooltip="" w:history="1">
              <w:r>
                <w:rPr>
                  <w:rStyle w:val="a5"/>
                </w:rPr>
                <w:t>Подпункт «а»</w:t>
              </w:r>
            </w:hyperlink>
            <w:r>
              <w:t xml:space="preserve"> пункта 3 Правил, утв. </w:t>
            </w:r>
            <w:hyperlink r:id="rId67" w:anchor="/document/99/499032487/" w:tooltip="" w:history="1">
              <w:r>
                <w:rPr>
                  <w:rStyle w:val="a5"/>
                </w:rPr>
                <w:t>постановлением Правительства от 10.07.2013 № 582</w:t>
              </w:r>
            </w:hyperlink>
          </w:p>
          <w:p w:rsidR="00223AFE" w:rsidRDefault="00223AFE">
            <w:pPr>
              <w:pStyle w:val="a3"/>
            </w:pPr>
            <w:hyperlink r:id="rId68" w:anchor="/document/99/420201089/XA00M9I2N5/" w:tooltip="" w:history="1">
              <w:r>
                <w:rPr>
                  <w:rStyle w:val="a5"/>
                </w:rPr>
                <w:t>Пункт 3.10</w:t>
              </w:r>
            </w:hyperlink>
            <w:r>
              <w:t xml:space="preserve"> Требований, утв. </w:t>
            </w:r>
            <w:hyperlink r:id="rId69" w:anchor="/document/99/420201089/" w:tooltip="" w:history="1">
              <w:r>
                <w:rPr>
                  <w:rStyle w:val="a5"/>
                </w:rPr>
                <w:t xml:space="preserve">приказом </w:t>
              </w:r>
              <w:proofErr w:type="spellStart"/>
              <w:r>
                <w:rPr>
                  <w:rStyle w:val="a5"/>
                </w:rPr>
                <w:t>Рособрнадзора</w:t>
              </w:r>
              <w:proofErr w:type="spellEnd"/>
              <w:r>
                <w:rPr>
                  <w:rStyle w:val="a5"/>
                </w:rPr>
                <w:t xml:space="preserve"> от 29.05.2014 № 785</w:t>
              </w:r>
            </w:hyperlink>
          </w:p>
        </w:tc>
      </w:tr>
      <w:tr w:rsidR="00223AFE" w:rsidTr="00223AFE">
        <w:trPr>
          <w:tblCellSpacing w:w="15" w:type="dxa"/>
        </w:trPr>
        <w:tc>
          <w:tcPr>
            <w:tcW w:w="0" w:type="auto"/>
            <w:gridSpan w:val="2"/>
            <w:hideMark/>
          </w:tcPr>
          <w:p w:rsidR="00223AFE" w:rsidRDefault="00223AFE">
            <w:pPr>
              <w:pStyle w:val="a3"/>
              <w:jc w:val="center"/>
            </w:pPr>
            <w:r>
              <w:rPr>
                <w:rStyle w:val="a4"/>
              </w:rPr>
              <w:t>Подраздел «Вакантные места для приема (перевода)»</w:t>
            </w:r>
          </w:p>
        </w:tc>
      </w:tr>
      <w:tr w:rsidR="00223AFE" w:rsidTr="00223AFE">
        <w:trPr>
          <w:tblCellSpacing w:w="15" w:type="dxa"/>
        </w:trPr>
        <w:tc>
          <w:tcPr>
            <w:tcW w:w="5376" w:type="dxa"/>
            <w:vAlign w:val="center"/>
            <w:hideMark/>
          </w:tcPr>
          <w:p w:rsidR="00223AFE" w:rsidRDefault="00223AFE">
            <w:pPr>
              <w:pStyle w:val="a3"/>
            </w:pPr>
            <w:proofErr w:type="gramStart"/>
            <w:r>
              <w:t>Разместите информацию</w:t>
            </w:r>
            <w:proofErr w:type="gramEnd"/>
            <w:r>
              <w:t xml:space="preserve"> о количестве вакантных мест </w:t>
            </w:r>
            <w:r>
              <w:lastRenderedPageBreak/>
              <w:t>для приема (перевода) по каждой образовательной программе на бюджетные места и на места с оплатой обучения</w:t>
            </w:r>
          </w:p>
        </w:tc>
        <w:tc>
          <w:tcPr>
            <w:tcW w:w="3060" w:type="dxa"/>
            <w:vAlign w:val="center"/>
            <w:hideMark/>
          </w:tcPr>
          <w:p w:rsidR="00223AFE" w:rsidRDefault="00223AFE">
            <w:pPr>
              <w:pStyle w:val="a3"/>
            </w:pPr>
            <w:hyperlink r:id="rId70" w:anchor="/document/99/902389617/ZAP1QQO3BI/" w:tooltip="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..." w:history="1">
              <w:r>
                <w:rPr>
                  <w:rStyle w:val="a5"/>
                </w:rPr>
                <w:t>Подпункт «м»</w:t>
              </w:r>
            </w:hyperlink>
            <w:r>
              <w:t xml:space="preserve"> пункта 1 части 2 </w:t>
            </w:r>
            <w:r>
              <w:lastRenderedPageBreak/>
              <w:t>статьи 29 Федерального закона от 29.12.2012 № 273-ФЗ</w:t>
            </w:r>
          </w:p>
          <w:p w:rsidR="00223AFE" w:rsidRDefault="00223AFE">
            <w:pPr>
              <w:pStyle w:val="a3"/>
            </w:pPr>
            <w:hyperlink r:id="rId71" w:anchor="/document/99/499032487/XA00M6U2MJ/" w:tooltip="" w:history="1">
              <w:r>
                <w:rPr>
                  <w:rStyle w:val="a5"/>
                </w:rPr>
                <w:t>Подпункт «а»</w:t>
              </w:r>
            </w:hyperlink>
            <w:r>
              <w:t xml:space="preserve"> пункта 3 Правил, утв. </w:t>
            </w:r>
            <w:hyperlink r:id="rId72" w:anchor="/document/99/499032487/" w:tooltip="" w:history="1">
              <w:r>
                <w:rPr>
                  <w:rStyle w:val="a5"/>
                </w:rPr>
                <w:t>постановлением Правительства от 10.07.2013 № 582</w:t>
              </w:r>
            </w:hyperlink>
          </w:p>
          <w:p w:rsidR="00223AFE" w:rsidRDefault="00223AFE">
            <w:pPr>
              <w:pStyle w:val="a3"/>
            </w:pPr>
            <w:hyperlink r:id="rId73" w:anchor="/document/99/420201089/XA00MA42N8/" w:tooltip="" w:history="1">
              <w:r>
                <w:rPr>
                  <w:rStyle w:val="a5"/>
                </w:rPr>
                <w:t>Пункт 3.11</w:t>
              </w:r>
            </w:hyperlink>
            <w:r>
              <w:t xml:space="preserve"> Требований, утв. </w:t>
            </w:r>
            <w:hyperlink r:id="rId74" w:anchor="/document/99/420201089/" w:tooltip="" w:history="1">
              <w:r>
                <w:rPr>
                  <w:rStyle w:val="a5"/>
                </w:rPr>
                <w:t xml:space="preserve">приказом </w:t>
              </w:r>
              <w:proofErr w:type="spellStart"/>
              <w:r>
                <w:rPr>
                  <w:rStyle w:val="a5"/>
                </w:rPr>
                <w:t>Рособрнадзора</w:t>
              </w:r>
              <w:proofErr w:type="spellEnd"/>
              <w:r>
                <w:rPr>
                  <w:rStyle w:val="a5"/>
                </w:rPr>
                <w:t xml:space="preserve"> от 29.05.2014 № 785</w:t>
              </w:r>
            </w:hyperlink>
          </w:p>
        </w:tc>
      </w:tr>
      <w:tr w:rsidR="00223AFE" w:rsidTr="00223AFE">
        <w:trPr>
          <w:tblCellSpacing w:w="15" w:type="dxa"/>
        </w:trPr>
        <w:tc>
          <w:tcPr>
            <w:tcW w:w="0" w:type="auto"/>
            <w:gridSpan w:val="2"/>
            <w:hideMark/>
          </w:tcPr>
          <w:p w:rsidR="00223AFE" w:rsidRDefault="00223AFE">
            <w:pPr>
              <w:pStyle w:val="2"/>
            </w:pPr>
            <w:r>
              <w:rPr>
                <w:rStyle w:val="a4"/>
                <w:b/>
                <w:bCs/>
              </w:rPr>
              <w:lastRenderedPageBreak/>
              <w:t>Раздел «Информационная безопасность»</w:t>
            </w:r>
          </w:p>
        </w:tc>
      </w:tr>
      <w:tr w:rsidR="00223AFE" w:rsidTr="00223AFE">
        <w:trPr>
          <w:tblCellSpacing w:w="15" w:type="dxa"/>
        </w:trPr>
        <w:tc>
          <w:tcPr>
            <w:tcW w:w="0" w:type="auto"/>
            <w:gridSpan w:val="2"/>
            <w:hideMark/>
          </w:tcPr>
          <w:p w:rsidR="00223AFE" w:rsidRDefault="00223AFE">
            <w:pPr>
              <w:pStyle w:val="a3"/>
              <w:jc w:val="center"/>
            </w:pPr>
            <w:r>
              <w:rPr>
                <w:rStyle w:val="a4"/>
              </w:rPr>
              <w:t>Подраздел «Локальные акты»</w:t>
            </w:r>
          </w:p>
        </w:tc>
      </w:tr>
      <w:tr w:rsidR="00223AFE" w:rsidTr="00223AFE">
        <w:trPr>
          <w:tblCellSpacing w:w="15" w:type="dxa"/>
        </w:trPr>
        <w:tc>
          <w:tcPr>
            <w:tcW w:w="5376" w:type="dxa"/>
            <w:hideMark/>
          </w:tcPr>
          <w:p w:rsidR="00223AFE" w:rsidRDefault="00223AFE">
            <w:pPr>
              <w:pStyle w:val="a3"/>
            </w:pPr>
            <w:r>
              <w:t xml:space="preserve">Разместите </w:t>
            </w:r>
            <w:proofErr w:type="spellStart"/>
            <w:proofErr w:type="gramStart"/>
            <w:r>
              <w:t>скан-копии</w:t>
            </w:r>
            <w:proofErr w:type="spellEnd"/>
            <w:proofErr w:type="gramEnd"/>
            <w:r>
              <w:t xml:space="preserve"> документов, которые регламентируют:</w:t>
            </w:r>
          </w:p>
          <w:p w:rsidR="00223AFE" w:rsidRDefault="00223AFE" w:rsidP="00223AF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</w:pPr>
            <w:hyperlink r:id="rId75" w:anchor="/document/117/52974/" w:tooltip="Документы по обработке персональных данных в школе и детском саду" w:history="1">
              <w:r>
                <w:rPr>
                  <w:rStyle w:val="a5"/>
                </w:rPr>
                <w:t>работу с персональными данными</w:t>
              </w:r>
            </w:hyperlink>
            <w:r>
              <w:t>;</w:t>
            </w:r>
          </w:p>
          <w:p w:rsidR="00223AFE" w:rsidRDefault="00223AFE" w:rsidP="00223AF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</w:pPr>
            <w:r>
              <w:t>планы мероприятий по обеспечению информационной безопасности обучающихся;</w:t>
            </w:r>
          </w:p>
          <w:p w:rsidR="00223AFE" w:rsidRDefault="00223AFE" w:rsidP="00223AF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</w:pPr>
            <w:r>
              <w:t xml:space="preserve">приказы о назначении </w:t>
            </w:r>
            <w:proofErr w:type="gramStart"/>
            <w:r>
              <w:t>ответственных</w:t>
            </w:r>
            <w:proofErr w:type="gramEnd"/>
            <w:r>
              <w:t xml:space="preserve"> за информационную безопасность;</w:t>
            </w:r>
          </w:p>
          <w:p w:rsidR="00223AFE" w:rsidRDefault="00223AFE" w:rsidP="00223AF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76" w:anchor="/document/16/2691/dfasg9rhv7/" w:tooltip="Перечень документов по информационной безопасности" w:history="1">
              <w:r>
                <w:rPr>
                  <w:rStyle w:val="a5"/>
                </w:rPr>
                <w:t>локальные акты по информационной безопасности</w:t>
              </w:r>
            </w:hyperlink>
            <w:r>
              <w:t>, в том числе об условиях допуска детей на зрелищные мероприятия</w:t>
            </w:r>
          </w:p>
        </w:tc>
        <w:tc>
          <w:tcPr>
            <w:tcW w:w="3060" w:type="dxa"/>
            <w:hideMark/>
          </w:tcPr>
          <w:p w:rsidR="00223AFE" w:rsidRDefault="00223AFE">
            <w:pPr>
              <w:pStyle w:val="a3"/>
            </w:pPr>
            <w:hyperlink r:id="rId77" w:anchor="/document/99/901990046/ZAP20VS3EI/" w:tooltip="2. 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..." w:history="1">
              <w:r>
                <w:rPr>
                  <w:rStyle w:val="a5"/>
                </w:rPr>
                <w:t>Часть  2</w:t>
              </w:r>
            </w:hyperlink>
            <w:r>
              <w:t xml:space="preserve"> статьи 18.1 Федерального закона от 27.07.2006 № 152-ФЗ</w:t>
            </w:r>
          </w:p>
          <w:p w:rsidR="00223AFE" w:rsidRDefault="00223AFE">
            <w:pPr>
              <w:pStyle w:val="a3"/>
            </w:pPr>
            <w:hyperlink r:id="rId78" w:anchor="/document/99/420205070/XA00M2U2M0/" w:tooltip="" w:history="1">
              <w:r>
                <w:rPr>
                  <w:rStyle w:val="a5"/>
                </w:rPr>
                <w:t>Пункт 3.1</w:t>
              </w:r>
            </w:hyperlink>
            <w:r>
              <w:t xml:space="preserve"> Требований, утв. </w:t>
            </w:r>
            <w:hyperlink r:id="rId79" w:anchor="/document/99/420205070/" w:tooltip="" w:history="1">
              <w:r>
                <w:rPr>
                  <w:rStyle w:val="a5"/>
                </w:rPr>
                <w:t xml:space="preserve">приказом </w:t>
              </w:r>
              <w:proofErr w:type="spellStart"/>
              <w:r>
                <w:rPr>
                  <w:rStyle w:val="a5"/>
                </w:rPr>
                <w:t>Минкомсвязи</w:t>
              </w:r>
              <w:proofErr w:type="spellEnd"/>
              <w:r>
                <w:rPr>
                  <w:rStyle w:val="a5"/>
                </w:rPr>
                <w:t xml:space="preserve"> от 16.06.2014 № 161</w:t>
              </w:r>
            </w:hyperlink>
          </w:p>
          <w:p w:rsidR="00223AFE" w:rsidRDefault="00223AFE">
            <w:pPr>
              <w:pStyle w:val="a3"/>
            </w:pPr>
            <w:hyperlink r:id="rId80" w:anchor="/document/99/557521968/" w:tooltip="" w:history="1">
              <w:r>
                <w:rPr>
                  <w:rStyle w:val="a5"/>
                </w:rPr>
                <w:t xml:space="preserve">Письмо </w:t>
              </w:r>
              <w:proofErr w:type="spellStart"/>
              <w:r>
                <w:rPr>
                  <w:rStyle w:val="a5"/>
                </w:rPr>
                <w:t>Минобрнауки</w:t>
              </w:r>
              <w:proofErr w:type="spellEnd"/>
              <w:r>
                <w:rPr>
                  <w:rStyle w:val="a5"/>
                </w:rPr>
                <w:t xml:space="preserve"> от 14.05.2018 № 08-1184</w:t>
              </w:r>
            </w:hyperlink>
          </w:p>
          <w:p w:rsidR="00223AFE" w:rsidRDefault="00223AFE">
            <w:pPr>
              <w:pStyle w:val="a3"/>
            </w:pPr>
            <w:hyperlink r:id="rId81" w:anchor="/document/99/554656014/" w:tooltip="" w:history="1">
              <w:r>
                <w:rPr>
                  <w:rStyle w:val="a5"/>
                </w:rPr>
                <w:t xml:space="preserve">Методические рекомендации </w:t>
              </w:r>
              <w:proofErr w:type="spellStart"/>
              <w:r>
                <w:rPr>
                  <w:rStyle w:val="a5"/>
                </w:rPr>
                <w:t>Минкомсвязи</w:t>
              </w:r>
              <w:proofErr w:type="spellEnd"/>
              <w:r>
                <w:rPr>
                  <w:rStyle w:val="a5"/>
                </w:rPr>
                <w:t xml:space="preserve"> от 16.05.2019</w:t>
              </w:r>
            </w:hyperlink>
          </w:p>
        </w:tc>
      </w:tr>
      <w:tr w:rsidR="00223AFE" w:rsidTr="00223AFE">
        <w:trPr>
          <w:tblCellSpacing w:w="15" w:type="dxa"/>
        </w:trPr>
        <w:tc>
          <w:tcPr>
            <w:tcW w:w="0" w:type="auto"/>
            <w:gridSpan w:val="2"/>
            <w:hideMark/>
          </w:tcPr>
          <w:p w:rsidR="00223AFE" w:rsidRDefault="00223AFE">
            <w:pPr>
              <w:pStyle w:val="a3"/>
              <w:jc w:val="center"/>
            </w:pPr>
            <w:r>
              <w:rPr>
                <w:rStyle w:val="a4"/>
              </w:rPr>
              <w:t>Подраздел «Нормативное регулирование»</w:t>
            </w:r>
          </w:p>
        </w:tc>
      </w:tr>
      <w:tr w:rsidR="00223AFE" w:rsidTr="00223AFE">
        <w:trPr>
          <w:tblCellSpacing w:w="15" w:type="dxa"/>
        </w:trPr>
        <w:tc>
          <w:tcPr>
            <w:tcW w:w="5376" w:type="dxa"/>
            <w:hideMark/>
          </w:tcPr>
          <w:p w:rsidR="00223AFE" w:rsidRDefault="00223AFE">
            <w:pPr>
              <w:pStyle w:val="a3"/>
            </w:pPr>
            <w:r>
              <w:t>Перечислите федеральные и региональные законы, письма органов власти и другие нормативные документы, которые регламентируют информационную безопасность несовершеннолетних.</w:t>
            </w:r>
          </w:p>
          <w:p w:rsidR="00223AFE" w:rsidRDefault="00223AFE">
            <w:pPr>
              <w:pStyle w:val="a3"/>
            </w:pPr>
            <w:proofErr w:type="gramStart"/>
            <w:r>
              <w:t>Разместите копии</w:t>
            </w:r>
            <w:proofErr w:type="gramEnd"/>
            <w:r>
              <w:t xml:space="preserve"> в формате PDF или дайте гиперссылки на документы на сайтах органов государственной власти</w:t>
            </w:r>
          </w:p>
        </w:tc>
        <w:tc>
          <w:tcPr>
            <w:tcW w:w="3060" w:type="dxa"/>
            <w:hideMark/>
          </w:tcPr>
          <w:p w:rsidR="00223AFE" w:rsidRDefault="00223AFE">
            <w:pPr>
              <w:pStyle w:val="a3"/>
            </w:pPr>
            <w:hyperlink r:id="rId82" w:anchor="/document/99/557521968/" w:tooltip="" w:history="1">
              <w:r>
                <w:rPr>
                  <w:rStyle w:val="a5"/>
                </w:rPr>
                <w:t xml:space="preserve">Письмо </w:t>
              </w:r>
              <w:proofErr w:type="spellStart"/>
              <w:r>
                <w:rPr>
                  <w:rStyle w:val="a5"/>
                </w:rPr>
                <w:t>Минобрнауки</w:t>
              </w:r>
              <w:proofErr w:type="spellEnd"/>
              <w:r>
                <w:rPr>
                  <w:rStyle w:val="a5"/>
                </w:rPr>
                <w:t xml:space="preserve"> от 14.05.2018 № 08-1184</w:t>
              </w:r>
            </w:hyperlink>
          </w:p>
        </w:tc>
      </w:tr>
      <w:tr w:rsidR="00223AFE" w:rsidTr="00223AFE">
        <w:trPr>
          <w:tblCellSpacing w:w="15" w:type="dxa"/>
        </w:trPr>
        <w:tc>
          <w:tcPr>
            <w:tcW w:w="0" w:type="auto"/>
            <w:gridSpan w:val="2"/>
            <w:hideMark/>
          </w:tcPr>
          <w:p w:rsidR="00223AFE" w:rsidRDefault="00223AFE">
            <w:pPr>
              <w:pStyle w:val="a3"/>
              <w:jc w:val="center"/>
            </w:pPr>
            <w:r>
              <w:rPr>
                <w:rStyle w:val="a4"/>
              </w:rPr>
              <w:t>Подраздел «Педагогам»</w:t>
            </w:r>
          </w:p>
        </w:tc>
      </w:tr>
      <w:tr w:rsidR="00223AFE" w:rsidTr="00223AFE">
        <w:trPr>
          <w:tblCellSpacing w:w="15" w:type="dxa"/>
        </w:trPr>
        <w:tc>
          <w:tcPr>
            <w:tcW w:w="5376" w:type="dxa"/>
            <w:hideMark/>
          </w:tcPr>
          <w:p w:rsidR="00223AFE" w:rsidRDefault="00223AFE">
            <w:pPr>
              <w:pStyle w:val="a3"/>
            </w:pPr>
            <w:r>
              <w:t>Разместите методические рекомендации, информацию о мероприятиях, проектах и программах, которые направлены на повышение информационной грамотности педагогов, – в виде текста или PDF-документов</w:t>
            </w:r>
          </w:p>
        </w:tc>
        <w:tc>
          <w:tcPr>
            <w:tcW w:w="3060" w:type="dxa"/>
            <w:hideMark/>
          </w:tcPr>
          <w:p w:rsidR="00223AFE" w:rsidRDefault="00223AFE">
            <w:pPr>
              <w:pStyle w:val="a3"/>
            </w:pPr>
            <w:hyperlink r:id="rId83" w:anchor="/document/99/557521968/" w:tooltip="" w:history="1">
              <w:r>
                <w:rPr>
                  <w:rStyle w:val="a5"/>
                </w:rPr>
                <w:t xml:space="preserve">Письмо </w:t>
              </w:r>
              <w:proofErr w:type="spellStart"/>
              <w:r>
                <w:rPr>
                  <w:rStyle w:val="a5"/>
                </w:rPr>
                <w:t>Минобрнауки</w:t>
              </w:r>
              <w:proofErr w:type="spellEnd"/>
              <w:r>
                <w:rPr>
                  <w:rStyle w:val="a5"/>
                </w:rPr>
                <w:t xml:space="preserve"> от 14.05.2018 № 08-1184</w:t>
              </w:r>
            </w:hyperlink>
          </w:p>
        </w:tc>
      </w:tr>
      <w:tr w:rsidR="00223AFE" w:rsidTr="00223AFE">
        <w:trPr>
          <w:tblCellSpacing w:w="15" w:type="dxa"/>
        </w:trPr>
        <w:tc>
          <w:tcPr>
            <w:tcW w:w="0" w:type="auto"/>
            <w:gridSpan w:val="2"/>
            <w:hideMark/>
          </w:tcPr>
          <w:p w:rsidR="00223AFE" w:rsidRDefault="00223AFE">
            <w:pPr>
              <w:pStyle w:val="a3"/>
              <w:jc w:val="center"/>
            </w:pPr>
            <w:r>
              <w:rPr>
                <w:rStyle w:val="a4"/>
              </w:rPr>
              <w:t>Подраздел «Ученикам»</w:t>
            </w:r>
          </w:p>
        </w:tc>
      </w:tr>
      <w:tr w:rsidR="00223AFE" w:rsidTr="00223AFE">
        <w:trPr>
          <w:tblCellSpacing w:w="15" w:type="dxa"/>
        </w:trPr>
        <w:tc>
          <w:tcPr>
            <w:tcW w:w="5376" w:type="dxa"/>
            <w:hideMark/>
          </w:tcPr>
          <w:p w:rsidR="00223AFE" w:rsidRDefault="00223AFE">
            <w:pPr>
              <w:pStyle w:val="a3"/>
            </w:pPr>
            <w:proofErr w:type="gramStart"/>
            <w:r>
              <w:t>Разместите памятки</w:t>
            </w:r>
            <w:proofErr w:type="gramEnd"/>
            <w:r>
              <w:t>, информацию о мероприятиях, проектах и программах, которые направлены на повышение информационной грамотности учеников</w:t>
            </w:r>
          </w:p>
        </w:tc>
        <w:tc>
          <w:tcPr>
            <w:tcW w:w="3060" w:type="dxa"/>
            <w:hideMark/>
          </w:tcPr>
          <w:p w:rsidR="00223AFE" w:rsidRDefault="00223AFE">
            <w:pPr>
              <w:pStyle w:val="a3"/>
            </w:pPr>
            <w:hyperlink r:id="rId84" w:anchor="/document/99/557521968/" w:tooltip="" w:history="1">
              <w:r>
                <w:rPr>
                  <w:rStyle w:val="a5"/>
                </w:rPr>
                <w:t xml:space="preserve">Письмо </w:t>
              </w:r>
              <w:proofErr w:type="spellStart"/>
              <w:r>
                <w:rPr>
                  <w:rStyle w:val="a5"/>
                </w:rPr>
                <w:t>Минобрнауки</w:t>
              </w:r>
              <w:proofErr w:type="spellEnd"/>
              <w:r>
                <w:rPr>
                  <w:rStyle w:val="a5"/>
                </w:rPr>
                <w:t xml:space="preserve"> от 14.05.2018 № 08-1184</w:t>
              </w:r>
            </w:hyperlink>
          </w:p>
        </w:tc>
      </w:tr>
      <w:tr w:rsidR="00223AFE" w:rsidTr="00223AFE">
        <w:trPr>
          <w:tblCellSpacing w:w="15" w:type="dxa"/>
        </w:trPr>
        <w:tc>
          <w:tcPr>
            <w:tcW w:w="0" w:type="auto"/>
            <w:gridSpan w:val="2"/>
            <w:hideMark/>
          </w:tcPr>
          <w:p w:rsidR="00223AFE" w:rsidRDefault="00223AFE">
            <w:pPr>
              <w:pStyle w:val="a3"/>
              <w:jc w:val="center"/>
            </w:pPr>
            <w:r>
              <w:rPr>
                <w:rStyle w:val="a4"/>
              </w:rPr>
              <w:t>Подраздел «Родителям»</w:t>
            </w:r>
          </w:p>
        </w:tc>
      </w:tr>
      <w:tr w:rsidR="00223AFE" w:rsidTr="00223AFE">
        <w:trPr>
          <w:tblCellSpacing w:w="15" w:type="dxa"/>
        </w:trPr>
        <w:tc>
          <w:tcPr>
            <w:tcW w:w="5376" w:type="dxa"/>
            <w:hideMark/>
          </w:tcPr>
          <w:p w:rsidR="00223AFE" w:rsidRDefault="00223AFE">
            <w:pPr>
              <w:pStyle w:val="a3"/>
            </w:pPr>
            <w:proofErr w:type="gramStart"/>
            <w:r>
              <w:t>Разместите памятки</w:t>
            </w:r>
            <w:proofErr w:type="gramEnd"/>
            <w:r>
              <w:t xml:space="preserve"> для родителей о том, как лучше </w:t>
            </w:r>
            <w:r>
              <w:lastRenderedPageBreak/>
              <w:t xml:space="preserve">организовать взаимодействие ребенка с </w:t>
            </w:r>
            <w:proofErr w:type="spellStart"/>
            <w:r>
              <w:t>гаджетами</w:t>
            </w:r>
            <w:proofErr w:type="spellEnd"/>
            <w:r>
              <w:t xml:space="preserve">, </w:t>
            </w:r>
            <w:proofErr w:type="spellStart"/>
            <w:r>
              <w:t>интернет-ресурсами</w:t>
            </w:r>
            <w:proofErr w:type="spellEnd"/>
            <w:r>
              <w:t>. Публикуйте информацию о мероприятиях по информационной безопасности</w:t>
            </w:r>
          </w:p>
        </w:tc>
        <w:tc>
          <w:tcPr>
            <w:tcW w:w="3060" w:type="dxa"/>
            <w:hideMark/>
          </w:tcPr>
          <w:p w:rsidR="00223AFE" w:rsidRDefault="00223AFE">
            <w:pPr>
              <w:pStyle w:val="a3"/>
            </w:pPr>
            <w:hyperlink r:id="rId85" w:anchor="/document/99/557521968/" w:tooltip="" w:history="1">
              <w:r>
                <w:rPr>
                  <w:rStyle w:val="a5"/>
                </w:rPr>
                <w:t xml:space="preserve">Письмо </w:t>
              </w:r>
              <w:proofErr w:type="spellStart"/>
              <w:r>
                <w:rPr>
                  <w:rStyle w:val="a5"/>
                </w:rPr>
                <w:t>Минобрнауки</w:t>
              </w:r>
              <w:proofErr w:type="spellEnd"/>
              <w:r>
                <w:rPr>
                  <w:rStyle w:val="a5"/>
                </w:rPr>
                <w:t xml:space="preserve"> от </w:t>
              </w:r>
              <w:r>
                <w:rPr>
                  <w:rStyle w:val="a5"/>
                </w:rPr>
                <w:lastRenderedPageBreak/>
                <w:t>14.05.2018 № 08-1184</w:t>
              </w:r>
            </w:hyperlink>
          </w:p>
        </w:tc>
      </w:tr>
      <w:tr w:rsidR="00223AFE" w:rsidTr="00223AFE">
        <w:trPr>
          <w:tblCellSpacing w:w="15" w:type="dxa"/>
        </w:trPr>
        <w:tc>
          <w:tcPr>
            <w:tcW w:w="0" w:type="auto"/>
            <w:gridSpan w:val="2"/>
            <w:hideMark/>
          </w:tcPr>
          <w:p w:rsidR="00223AFE" w:rsidRDefault="00223AFE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Подраздел «Детские безопасные сайты»</w:t>
            </w:r>
          </w:p>
        </w:tc>
      </w:tr>
      <w:tr w:rsidR="00223AFE" w:rsidTr="00223AFE">
        <w:trPr>
          <w:tblCellSpacing w:w="15" w:type="dxa"/>
        </w:trPr>
        <w:tc>
          <w:tcPr>
            <w:tcW w:w="5376" w:type="dxa"/>
            <w:hideMark/>
          </w:tcPr>
          <w:p w:rsidR="00223AFE" w:rsidRDefault="00223AFE">
            <w:pPr>
              <w:pStyle w:val="a3"/>
            </w:pPr>
            <w:r>
              <w:t>Перечислите рекомендуемые к использованию в образовательной деятельности безопасные сайты. Разместите баннеры безопасных сайтов, дайте ссылки на безопасные ресурсы</w:t>
            </w:r>
          </w:p>
        </w:tc>
        <w:tc>
          <w:tcPr>
            <w:tcW w:w="3060" w:type="dxa"/>
            <w:hideMark/>
          </w:tcPr>
          <w:p w:rsidR="00223AFE" w:rsidRDefault="00223AFE">
            <w:pPr>
              <w:pStyle w:val="a3"/>
            </w:pPr>
            <w:hyperlink r:id="rId86" w:anchor="/document/99/557521968/" w:tooltip="" w:history="1">
              <w:r>
                <w:rPr>
                  <w:rStyle w:val="a5"/>
                </w:rPr>
                <w:t xml:space="preserve">Письмо </w:t>
              </w:r>
              <w:proofErr w:type="spellStart"/>
              <w:r>
                <w:rPr>
                  <w:rStyle w:val="a5"/>
                </w:rPr>
                <w:t>Минобрнауки</w:t>
              </w:r>
              <w:proofErr w:type="spellEnd"/>
              <w:r>
                <w:rPr>
                  <w:rStyle w:val="a5"/>
                </w:rPr>
                <w:t xml:space="preserve"> от 14.05.2018 № 08-1184</w:t>
              </w:r>
            </w:hyperlink>
          </w:p>
          <w:p w:rsidR="00223AFE" w:rsidRDefault="00223AFE">
            <w:pPr>
              <w:pStyle w:val="a3"/>
            </w:pPr>
            <w:hyperlink r:id="rId87" w:anchor="/document/99/554656014/" w:tooltip="" w:history="1">
              <w:r>
                <w:rPr>
                  <w:rStyle w:val="a5"/>
                </w:rPr>
                <w:t xml:space="preserve">Методические рекомендации </w:t>
              </w:r>
              <w:proofErr w:type="spellStart"/>
              <w:r>
                <w:rPr>
                  <w:rStyle w:val="a5"/>
                </w:rPr>
                <w:t>Минкомсвязи</w:t>
              </w:r>
              <w:proofErr w:type="spellEnd"/>
              <w:r>
                <w:rPr>
                  <w:rStyle w:val="a5"/>
                </w:rPr>
                <w:t xml:space="preserve"> от 16.05.2019</w:t>
              </w:r>
            </w:hyperlink>
          </w:p>
        </w:tc>
      </w:tr>
      <w:tr w:rsidR="00223AFE" w:rsidTr="00223AFE">
        <w:trPr>
          <w:tblCellSpacing w:w="15" w:type="dxa"/>
        </w:trPr>
        <w:tc>
          <w:tcPr>
            <w:tcW w:w="0" w:type="auto"/>
            <w:gridSpan w:val="2"/>
            <w:hideMark/>
          </w:tcPr>
          <w:p w:rsidR="00223AFE" w:rsidRDefault="00223AFE">
            <w:pPr>
              <w:pStyle w:val="2"/>
            </w:pPr>
            <w:r>
              <w:rPr>
                <w:rStyle w:val="a4"/>
                <w:b/>
                <w:bCs/>
              </w:rPr>
              <w:t>Раздел «ГИА»</w:t>
            </w:r>
          </w:p>
        </w:tc>
      </w:tr>
      <w:tr w:rsidR="00223AFE" w:rsidTr="00223AFE">
        <w:trPr>
          <w:tblCellSpacing w:w="15" w:type="dxa"/>
        </w:trPr>
        <w:tc>
          <w:tcPr>
            <w:tcW w:w="5376" w:type="dxa"/>
            <w:hideMark/>
          </w:tcPr>
          <w:p w:rsidR="00223AFE" w:rsidRDefault="00223AFE">
            <w:pPr>
              <w:pStyle w:val="a3"/>
            </w:pPr>
            <w:proofErr w:type="gramStart"/>
            <w:r>
              <w:t>Разместите сведения</w:t>
            </w:r>
            <w:proofErr w:type="gramEnd"/>
            <w:r>
              <w:t>:</w:t>
            </w:r>
          </w:p>
          <w:p w:rsidR="00223AFE" w:rsidRDefault="00223AFE" w:rsidP="00223AF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</w:pPr>
            <w:r>
              <w:t>о сроках проведения итогового сочинения и итогового собеседования по русскому языку, ГИА;</w:t>
            </w:r>
          </w:p>
          <w:p w:rsidR="00223AFE" w:rsidRDefault="00223AFE" w:rsidP="00223AF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</w:pPr>
            <w:proofErr w:type="gramStart"/>
            <w:r>
              <w:t>сроках</w:t>
            </w:r>
            <w:proofErr w:type="gramEnd"/>
            <w:r>
              <w:t xml:space="preserve"> и местах подачи заявлений на сдачу ГИА, местах регистрации на ЕГЭ;</w:t>
            </w:r>
          </w:p>
          <w:p w:rsidR="00223AFE" w:rsidRDefault="00223AFE" w:rsidP="00223AF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</w:pPr>
            <w:proofErr w:type="gramStart"/>
            <w:r>
              <w:t>сроках</w:t>
            </w:r>
            <w:proofErr w:type="gramEnd"/>
            <w:r>
              <w:t>, местах, порядке подачи и рассмотрения апелляций;</w:t>
            </w:r>
          </w:p>
          <w:p w:rsidR="00223AFE" w:rsidRDefault="00223AFE" w:rsidP="00223AF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</w:pPr>
            <w:proofErr w:type="gramStart"/>
            <w:r>
              <w:t>сроках</w:t>
            </w:r>
            <w:proofErr w:type="gramEnd"/>
            <w:r>
              <w:t>, местах и порядке информирования о результатах итогового сочинения и итогового собеседования по русскому языку, ГИА;</w:t>
            </w:r>
          </w:p>
          <w:p w:rsidR="00223AFE" w:rsidRDefault="00223AFE" w:rsidP="00223AF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gramStart"/>
            <w:r>
              <w:t>сроках</w:t>
            </w:r>
            <w:proofErr w:type="gramEnd"/>
            <w:r>
              <w:t xml:space="preserve"> и местах регистрации для участия в итоговом сочинении</w:t>
            </w:r>
          </w:p>
        </w:tc>
        <w:tc>
          <w:tcPr>
            <w:tcW w:w="3060" w:type="dxa"/>
            <w:hideMark/>
          </w:tcPr>
          <w:p w:rsidR="00223AFE" w:rsidRDefault="00223AFE">
            <w:pPr>
              <w:pStyle w:val="a3"/>
            </w:pPr>
            <w:hyperlink r:id="rId88" w:anchor="/document/99/542637892/XA00M9G2N4/" w:tooltip="" w:history="1">
              <w:r>
                <w:rPr>
                  <w:rStyle w:val="a5"/>
                </w:rPr>
                <w:t>Пункт 24</w:t>
              </w:r>
            </w:hyperlink>
            <w:r>
              <w:t xml:space="preserve"> Порядка ГИА-9</w:t>
            </w:r>
          </w:p>
          <w:p w:rsidR="00223AFE" w:rsidRDefault="00223AFE">
            <w:pPr>
              <w:pStyle w:val="a3"/>
            </w:pPr>
            <w:hyperlink r:id="rId89" w:anchor="/document/99/542637893/XA00MA02N6/" w:tooltip="" w:history="1">
              <w:r>
                <w:rPr>
                  <w:rStyle w:val="a5"/>
                </w:rPr>
                <w:t>Пункт 33</w:t>
              </w:r>
            </w:hyperlink>
            <w:r>
              <w:t xml:space="preserve"> Порядка ГИА-11</w:t>
            </w:r>
          </w:p>
        </w:tc>
      </w:tr>
      <w:tr w:rsidR="00223AFE" w:rsidTr="00223AFE">
        <w:trPr>
          <w:tblCellSpacing w:w="15" w:type="dxa"/>
        </w:trPr>
        <w:tc>
          <w:tcPr>
            <w:tcW w:w="0" w:type="auto"/>
            <w:gridSpan w:val="2"/>
            <w:hideMark/>
          </w:tcPr>
          <w:p w:rsidR="00223AFE" w:rsidRDefault="00223AFE">
            <w:pPr>
              <w:pStyle w:val="2"/>
            </w:pPr>
            <w:r>
              <w:rPr>
                <w:rStyle w:val="a4"/>
                <w:b/>
                <w:bCs/>
              </w:rPr>
              <w:t>Раздел «ОРКСЭ/ОДНКНР»</w:t>
            </w:r>
          </w:p>
        </w:tc>
      </w:tr>
      <w:tr w:rsidR="00223AFE" w:rsidTr="00223AFE">
        <w:trPr>
          <w:tblCellSpacing w:w="15" w:type="dxa"/>
        </w:trPr>
        <w:tc>
          <w:tcPr>
            <w:tcW w:w="5376" w:type="dxa"/>
            <w:hideMark/>
          </w:tcPr>
          <w:p w:rsidR="00223AFE" w:rsidRDefault="00223AFE">
            <w:pPr>
              <w:pStyle w:val="a3"/>
            </w:pPr>
            <w:proofErr w:type="gramStart"/>
            <w:r>
              <w:t>Разместите информацию</w:t>
            </w:r>
            <w:proofErr w:type="gramEnd"/>
            <w:r>
              <w:t xml:space="preserve"> о дате родительского собрания по выбору модуля курса ОРКСЭ и ОДНКНР и укажите тему собрания</w:t>
            </w:r>
          </w:p>
        </w:tc>
        <w:tc>
          <w:tcPr>
            <w:tcW w:w="3060" w:type="dxa"/>
            <w:hideMark/>
          </w:tcPr>
          <w:p w:rsidR="00223AFE" w:rsidRDefault="00223AFE">
            <w:pPr>
              <w:pStyle w:val="a3"/>
            </w:pPr>
            <w:hyperlink r:id="rId90" w:anchor="/document/97/98475/me151/" w:tooltip="" w:history="1">
              <w:r>
                <w:rPr>
                  <w:rStyle w:val="a5"/>
                </w:rPr>
                <w:t>Пункт 2.2</w:t>
              </w:r>
            </w:hyperlink>
            <w:r>
              <w:t xml:space="preserve"> Регламента, направленного </w:t>
            </w:r>
            <w:hyperlink r:id="rId91" w:anchor="/document/97/98475/" w:tooltip="" w:history="1">
              <w:r>
                <w:rPr>
                  <w:rStyle w:val="a5"/>
                </w:rPr>
                <w:t xml:space="preserve">письмом </w:t>
              </w:r>
              <w:proofErr w:type="spellStart"/>
              <w:r>
                <w:rPr>
                  <w:rStyle w:val="a5"/>
                </w:rPr>
                <w:t>Минобрнауки</w:t>
              </w:r>
              <w:proofErr w:type="spellEnd"/>
              <w:r>
                <w:rPr>
                  <w:rStyle w:val="a5"/>
                </w:rPr>
                <w:t xml:space="preserve"> от 31.03.2015 № 08-461</w:t>
              </w:r>
            </w:hyperlink>
          </w:p>
        </w:tc>
      </w:tr>
    </w:tbl>
    <w:p w:rsidR="00223AFE" w:rsidRDefault="00223AFE" w:rsidP="00223AFE">
      <w:pPr>
        <w:shd w:val="clear" w:color="auto" w:fill="FFFFFF"/>
      </w:pPr>
    </w:p>
    <w:p w:rsidR="00223AFE" w:rsidRDefault="00223AFE" w:rsidP="00223AFE">
      <w:pPr>
        <w:pStyle w:val="copyright-info"/>
        <w:shd w:val="clear" w:color="auto" w:fill="FFFFFF"/>
      </w:pPr>
      <w:r>
        <w:br/>
        <w:t>«Какую информацию и документы разместить на сайте образовательной организации»</w:t>
      </w:r>
      <w:r>
        <w:br/>
        <w:t>© Материал из Справочной системы «Образование».</w:t>
      </w:r>
      <w:r>
        <w:br/>
        <w:t xml:space="preserve">Подробнее: </w:t>
      </w:r>
      <w:hyperlink r:id="rId92" w:anchor="/document/117/36882/bssPhr1/?of=copy-24ff21f210" w:history="1">
        <w:r>
          <w:rPr>
            <w:rStyle w:val="a5"/>
          </w:rPr>
          <w:t>https://vip.1obraz.ru/#/document/117/36882/bssPhr1/?of=copy-24ff21f210</w:t>
        </w:r>
      </w:hyperlink>
    </w:p>
    <w:p w:rsidR="007B792D" w:rsidRDefault="007B792D"/>
    <w:sectPr w:rsidR="007B792D" w:rsidSect="0018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F92"/>
    <w:multiLevelType w:val="multilevel"/>
    <w:tmpl w:val="7D2A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D320B"/>
    <w:multiLevelType w:val="multilevel"/>
    <w:tmpl w:val="F584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F0CFF"/>
    <w:multiLevelType w:val="multilevel"/>
    <w:tmpl w:val="7BE4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F36E9"/>
    <w:multiLevelType w:val="multilevel"/>
    <w:tmpl w:val="7ECC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E067A"/>
    <w:multiLevelType w:val="multilevel"/>
    <w:tmpl w:val="56FC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92D31"/>
    <w:multiLevelType w:val="multilevel"/>
    <w:tmpl w:val="FA2C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A6A63"/>
    <w:multiLevelType w:val="multilevel"/>
    <w:tmpl w:val="2912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029E1"/>
    <w:multiLevelType w:val="multilevel"/>
    <w:tmpl w:val="A0A0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88484A"/>
    <w:multiLevelType w:val="multilevel"/>
    <w:tmpl w:val="0B5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E63823"/>
    <w:multiLevelType w:val="multilevel"/>
    <w:tmpl w:val="D084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366DA"/>
    <w:multiLevelType w:val="multilevel"/>
    <w:tmpl w:val="3160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AF4B82"/>
    <w:multiLevelType w:val="multilevel"/>
    <w:tmpl w:val="0D14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2064"/>
    <w:multiLevelType w:val="multilevel"/>
    <w:tmpl w:val="AEA2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F61262"/>
    <w:multiLevelType w:val="multilevel"/>
    <w:tmpl w:val="D68C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A15ED4"/>
    <w:multiLevelType w:val="multilevel"/>
    <w:tmpl w:val="64F4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F05253"/>
    <w:multiLevelType w:val="multilevel"/>
    <w:tmpl w:val="FAC6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15"/>
  </w:num>
  <w:num w:numId="6">
    <w:abstractNumId w:val="6"/>
  </w:num>
  <w:num w:numId="7">
    <w:abstractNumId w:val="12"/>
  </w:num>
  <w:num w:numId="8">
    <w:abstractNumId w:val="1"/>
  </w:num>
  <w:num w:numId="9">
    <w:abstractNumId w:val="5"/>
  </w:num>
  <w:num w:numId="10">
    <w:abstractNumId w:val="14"/>
  </w:num>
  <w:num w:numId="11">
    <w:abstractNumId w:val="11"/>
  </w:num>
  <w:num w:numId="12">
    <w:abstractNumId w:val="4"/>
  </w:num>
  <w:num w:numId="13">
    <w:abstractNumId w:val="13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BFD"/>
    <w:rsid w:val="0018773E"/>
    <w:rsid w:val="00223AFE"/>
    <w:rsid w:val="00482BFD"/>
    <w:rsid w:val="007B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3E"/>
  </w:style>
  <w:style w:type="paragraph" w:styleId="1">
    <w:name w:val="heading 1"/>
    <w:basedOn w:val="a"/>
    <w:link w:val="10"/>
    <w:uiPriority w:val="9"/>
    <w:qFormat/>
    <w:rsid w:val="00223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23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2BFD"/>
    <w:rPr>
      <w:b/>
      <w:bCs/>
    </w:rPr>
  </w:style>
  <w:style w:type="character" w:styleId="a5">
    <w:name w:val="Hyperlink"/>
    <w:basedOn w:val="a0"/>
    <w:uiPriority w:val="99"/>
    <w:semiHidden/>
    <w:unhideWhenUsed/>
    <w:rsid w:val="00482BFD"/>
    <w:rPr>
      <w:color w:val="0000FF"/>
      <w:u w:val="single"/>
    </w:rPr>
  </w:style>
  <w:style w:type="character" w:customStyle="1" w:styleId="docuntyped-name">
    <w:name w:val="doc__untyped-name"/>
    <w:basedOn w:val="a0"/>
    <w:rsid w:val="00482BFD"/>
  </w:style>
  <w:style w:type="paragraph" w:customStyle="1" w:styleId="copyright-info">
    <w:name w:val="copyright-info"/>
    <w:basedOn w:val="a"/>
    <w:rsid w:val="0048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3A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23AF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oc-leadtext">
    <w:name w:val="doc-lead__text"/>
    <w:basedOn w:val="a"/>
    <w:rsid w:val="0022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hyperlink" Target="https://vip.1obraz.ru/" TargetMode="External"/><Relationship Id="rId76" Type="http://schemas.openxmlformats.org/officeDocument/2006/relationships/hyperlink" Target="https://vip.1obraz.ru/" TargetMode="External"/><Relationship Id="rId84" Type="http://schemas.openxmlformats.org/officeDocument/2006/relationships/hyperlink" Target="https://vip.1obraz.ru/" TargetMode="External"/><Relationship Id="rId89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?utm_source=letterdemo&amp;utm_medium=letter&amp;utm_campaign=letterdemo_eso_activedemo_resobr_15112020%2f&amp;btx=3714314&amp;mailsys=ss&amp;token=2f931bb0-bcaa-11a0-bf72-2d013d184510&amp;ttl=7776000&amp;ustp=F" TargetMode="External"/><Relationship Id="rId71" Type="http://schemas.openxmlformats.org/officeDocument/2006/relationships/hyperlink" Target="https://vip.1obraz.ru/" TargetMode="External"/><Relationship Id="rId9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?utm_source=letterdemo&amp;utm_medium=letter&amp;utm_campaign=letterdemo_eso_activedemo_resobr_15112020%2f&amp;btx=3714314&amp;mailsys=ss&amp;token=2f931bb0-bcaa-11a0-bf72-2d013d184510&amp;ttl=7776000&amp;ustp=F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66" Type="http://schemas.openxmlformats.org/officeDocument/2006/relationships/hyperlink" Target="https://vip.1obraz.ru/" TargetMode="External"/><Relationship Id="rId74" Type="http://schemas.openxmlformats.org/officeDocument/2006/relationships/hyperlink" Target="https://vip.1obraz.ru/" TargetMode="External"/><Relationship Id="rId79" Type="http://schemas.openxmlformats.org/officeDocument/2006/relationships/hyperlink" Target="https://vip.1obraz.ru/" TargetMode="External"/><Relationship Id="rId87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?utm_source=letterdemo&amp;utm_medium=letter&amp;utm_campaign=letterdemo_eso_activedemo_resobr_15112020%2f&amp;btx=3714314&amp;mailsys=ss&amp;token=2f931bb0-bcaa-11a0-bf72-2d013d184510&amp;ttl=7776000&amp;ustp=F" TargetMode="External"/><Relationship Id="rId61" Type="http://schemas.openxmlformats.org/officeDocument/2006/relationships/hyperlink" Target="https://vip.1obraz.ru/" TargetMode="External"/><Relationship Id="rId82" Type="http://schemas.openxmlformats.org/officeDocument/2006/relationships/hyperlink" Target="https://vip.1obraz.ru/" TargetMode="External"/><Relationship Id="rId9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69" Type="http://schemas.openxmlformats.org/officeDocument/2006/relationships/hyperlink" Target="https://vip.1obraz.ru/" TargetMode="External"/><Relationship Id="rId77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?utm_source=letterdemo&amp;utm_medium=letter&amp;utm_campaign=letterdemo_eso_activedemo_resobr_15112020%2f&amp;btx=3714314&amp;mailsys=ss&amp;token=2f931bb0-bcaa-11a0-bf72-2d013d184510&amp;ttl=7776000&amp;ustp=F" TargetMode="External"/><Relationship Id="rId51" Type="http://schemas.openxmlformats.org/officeDocument/2006/relationships/hyperlink" Target="https://vip.1obraz.ru/" TargetMode="External"/><Relationship Id="rId72" Type="http://schemas.openxmlformats.org/officeDocument/2006/relationships/hyperlink" Target="https://vip.1obraz.ru/" TargetMode="External"/><Relationship Id="rId80" Type="http://schemas.openxmlformats.org/officeDocument/2006/relationships/hyperlink" Target="https://vip.1obraz.ru/" TargetMode="External"/><Relationship Id="rId85" Type="http://schemas.openxmlformats.org/officeDocument/2006/relationships/hyperlink" Target="https://vip.1obraz.ru/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67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Relationship Id="rId70" Type="http://schemas.openxmlformats.org/officeDocument/2006/relationships/hyperlink" Target="https://vip.1obraz.ru/" TargetMode="External"/><Relationship Id="rId75" Type="http://schemas.openxmlformats.org/officeDocument/2006/relationships/hyperlink" Target="https://vip.1obraz.ru/" TargetMode="External"/><Relationship Id="rId83" Type="http://schemas.openxmlformats.org/officeDocument/2006/relationships/hyperlink" Target="https://vip.1obraz.ru/" TargetMode="External"/><Relationship Id="rId88" Type="http://schemas.openxmlformats.org/officeDocument/2006/relationships/hyperlink" Target="https://vip.1obraz.ru/" TargetMode="External"/><Relationship Id="rId91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?utm_source=letterdemo&amp;utm_medium=letter&amp;utm_campaign=letterdemo_eso_activedemo_resobr_15112020%2f&amp;btx=3714314&amp;mailsys=ss&amp;token=2f931bb0-bcaa-11a0-bf72-2d013d184510&amp;ttl=7776000&amp;ustp=F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?utm_source=letterdemo&amp;utm_medium=letter&amp;utm_campaign=letterdemo_eso_activedemo_resobr_15112020%2f&amp;btx=3714314&amp;mailsys=ss&amp;token=2f931bb0-bcaa-11a0-bf72-2d013d184510&amp;ttl=7776000&amp;ustp=F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hyperlink" Target="https://vip.1obraz.ru/" TargetMode="External"/><Relationship Id="rId73" Type="http://schemas.openxmlformats.org/officeDocument/2006/relationships/hyperlink" Target="https://vip.1obraz.ru/" TargetMode="External"/><Relationship Id="rId78" Type="http://schemas.openxmlformats.org/officeDocument/2006/relationships/hyperlink" Target="https://vip.1obraz.ru/" TargetMode="External"/><Relationship Id="rId81" Type="http://schemas.openxmlformats.org/officeDocument/2006/relationships/hyperlink" Target="https://vip.1obraz.ru/" TargetMode="External"/><Relationship Id="rId86" Type="http://schemas.openxmlformats.org/officeDocument/2006/relationships/hyperlink" Target="https://vip.1obraz.ru/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?utm_source=letterdemo&amp;utm_medium=letter&amp;utm_campaign=letterdemo_eso_activedemo_resobr_15112020%2f&amp;btx=3714314&amp;mailsys=ss&amp;token=2f931bb0-bcaa-11a0-bf72-2d013d184510&amp;ttl=7776000&amp;ustp=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7105</Words>
  <Characters>40505</Characters>
  <Application>Microsoft Office Word</Application>
  <DocSecurity>0</DocSecurity>
  <Lines>337</Lines>
  <Paragraphs>95</Paragraphs>
  <ScaleCrop>false</ScaleCrop>
  <Company>Microsoft</Company>
  <LinksUpToDate>false</LinksUpToDate>
  <CharactersWithSpaces>47515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3</cp:revision>
  <dcterms:created xsi:type="dcterms:W3CDTF">2020-11-18T16:29:00Z</dcterms:created>
  <dcterms:modified xsi:type="dcterms:W3CDTF">2020-11-18T16:30:00Z</dcterms:modified>
</cp:coreProperties>
</file>